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8D8" w:rsidRPr="00E448D8" w:rsidRDefault="00E448D8">
      <w:pPr>
        <w:jc w:val="center"/>
        <w:rPr>
          <w:rFonts w:asciiTheme="majorHAnsi" w:hAnsiTheme="majorHAnsi"/>
          <w:sz w:val="32"/>
          <w:szCs w:val="32"/>
        </w:rPr>
      </w:pPr>
      <w:r w:rsidRPr="00E448D8">
        <w:rPr>
          <w:rFonts w:asciiTheme="majorHAnsi" w:hAnsiTheme="majorHAnsi"/>
          <w:sz w:val="32"/>
          <w:szCs w:val="32"/>
        </w:rPr>
        <w:t>Drawing/Color Supply List</w:t>
      </w:r>
    </w:p>
    <w:p w:rsidR="00E448D8" w:rsidRDefault="00E448D8">
      <w:pPr>
        <w:jc w:val="center"/>
        <w:rPr>
          <w:sz w:val="32"/>
          <w:szCs w:val="32"/>
        </w:rPr>
      </w:pPr>
    </w:p>
    <w:p w:rsidR="00C276C2" w:rsidRDefault="00C276C2">
      <w:pPr>
        <w:ind w:left="360" w:hanging="360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Pencils:</w:t>
      </w:r>
    </w:p>
    <w:p w:rsidR="00E448D8" w:rsidRPr="00E448D8" w:rsidRDefault="00C276C2">
      <w:pPr>
        <w:ind w:left="360" w:hanging="360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ab/>
      </w:r>
      <w:proofErr w:type="spellStart"/>
      <w:r w:rsidR="00E448D8" w:rsidRPr="00E448D8">
        <w:rPr>
          <w:rFonts w:asciiTheme="majorHAnsi" w:hAnsiTheme="majorHAnsi"/>
          <w:sz w:val="24"/>
          <w:szCs w:val="28"/>
        </w:rPr>
        <w:t>Rexel</w:t>
      </w:r>
      <w:proofErr w:type="spellEnd"/>
      <w:r w:rsidR="00E448D8" w:rsidRPr="00E448D8">
        <w:rPr>
          <w:rFonts w:asciiTheme="majorHAnsi" w:hAnsiTheme="majorHAnsi"/>
          <w:sz w:val="24"/>
          <w:szCs w:val="28"/>
        </w:rPr>
        <w:t xml:space="preserve"> </w:t>
      </w:r>
      <w:proofErr w:type="spellStart"/>
      <w:r w:rsidR="00E448D8" w:rsidRPr="00E448D8">
        <w:rPr>
          <w:rFonts w:asciiTheme="majorHAnsi" w:hAnsiTheme="majorHAnsi"/>
          <w:sz w:val="24"/>
          <w:szCs w:val="28"/>
        </w:rPr>
        <w:t>Cumbeland</w:t>
      </w:r>
      <w:proofErr w:type="spellEnd"/>
      <w:r w:rsidR="00E448D8" w:rsidRPr="00E448D8">
        <w:rPr>
          <w:rFonts w:asciiTheme="majorHAnsi" w:hAnsiTheme="majorHAnsi"/>
          <w:sz w:val="24"/>
          <w:szCs w:val="28"/>
        </w:rPr>
        <w:t xml:space="preserve"> 2H HB 6B 9B</w:t>
      </w:r>
    </w:p>
    <w:p w:rsidR="00E448D8" w:rsidRPr="00E448D8" w:rsidRDefault="00C276C2">
      <w:pPr>
        <w:ind w:left="360" w:hanging="360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ab/>
      </w:r>
      <w:r w:rsidR="00E448D8" w:rsidRPr="00E448D8">
        <w:rPr>
          <w:rFonts w:asciiTheme="majorHAnsi" w:hAnsiTheme="majorHAnsi"/>
          <w:sz w:val="24"/>
          <w:szCs w:val="28"/>
        </w:rPr>
        <w:t xml:space="preserve">Berol </w:t>
      </w:r>
      <w:proofErr w:type="spellStart"/>
      <w:r w:rsidR="00E448D8" w:rsidRPr="00E448D8">
        <w:rPr>
          <w:rFonts w:asciiTheme="majorHAnsi" w:hAnsiTheme="majorHAnsi"/>
          <w:sz w:val="24"/>
          <w:szCs w:val="28"/>
        </w:rPr>
        <w:t>Verithin</w:t>
      </w:r>
      <w:proofErr w:type="spellEnd"/>
      <w:r w:rsidR="00E448D8" w:rsidRPr="00E448D8">
        <w:rPr>
          <w:rFonts w:asciiTheme="majorHAnsi" w:hAnsiTheme="majorHAnsi"/>
          <w:sz w:val="24"/>
          <w:szCs w:val="28"/>
        </w:rPr>
        <w:t xml:space="preserve"> Tuscan Red</w:t>
      </w:r>
    </w:p>
    <w:p w:rsidR="00E448D8" w:rsidRPr="00E448D8" w:rsidRDefault="00C276C2">
      <w:pPr>
        <w:ind w:left="360" w:hanging="360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ab/>
      </w:r>
      <w:r w:rsidR="00E448D8" w:rsidRPr="00E448D8">
        <w:rPr>
          <w:rFonts w:asciiTheme="majorHAnsi" w:hAnsiTheme="majorHAnsi"/>
          <w:sz w:val="24"/>
          <w:szCs w:val="28"/>
        </w:rPr>
        <w:t xml:space="preserve">Berol </w:t>
      </w:r>
      <w:proofErr w:type="spellStart"/>
      <w:r w:rsidR="00E448D8" w:rsidRPr="00E448D8">
        <w:rPr>
          <w:rFonts w:asciiTheme="majorHAnsi" w:hAnsiTheme="majorHAnsi"/>
          <w:sz w:val="24"/>
          <w:szCs w:val="28"/>
        </w:rPr>
        <w:t>Prismacolor</w:t>
      </w:r>
      <w:proofErr w:type="spellEnd"/>
      <w:r w:rsidR="00E448D8" w:rsidRPr="00E448D8">
        <w:rPr>
          <w:rFonts w:asciiTheme="majorHAnsi" w:hAnsiTheme="majorHAnsi"/>
          <w:sz w:val="24"/>
          <w:szCs w:val="28"/>
        </w:rPr>
        <w:t xml:space="preserve"> Tuscan Red</w:t>
      </w:r>
    </w:p>
    <w:p w:rsidR="00C276C2" w:rsidRPr="00E448D8" w:rsidRDefault="00C276C2" w:rsidP="00C276C2">
      <w:pPr>
        <w:ind w:left="360" w:hanging="360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ab/>
      </w:r>
      <w:r w:rsidRPr="00E448D8">
        <w:rPr>
          <w:rFonts w:asciiTheme="majorHAnsi" w:hAnsiTheme="majorHAnsi"/>
          <w:sz w:val="24"/>
          <w:szCs w:val="28"/>
        </w:rPr>
        <w:t xml:space="preserve">Berol </w:t>
      </w:r>
      <w:proofErr w:type="spellStart"/>
      <w:r w:rsidRPr="00E448D8">
        <w:rPr>
          <w:rFonts w:asciiTheme="majorHAnsi" w:hAnsiTheme="majorHAnsi"/>
          <w:sz w:val="24"/>
          <w:szCs w:val="28"/>
        </w:rPr>
        <w:t>Prismacolor</w:t>
      </w:r>
      <w:proofErr w:type="spellEnd"/>
      <w:r w:rsidRPr="00E448D8">
        <w:rPr>
          <w:rFonts w:asciiTheme="majorHAnsi" w:hAnsiTheme="majorHAnsi"/>
          <w:sz w:val="24"/>
          <w:szCs w:val="28"/>
        </w:rPr>
        <w:t xml:space="preserve"> White</w:t>
      </w:r>
    </w:p>
    <w:p w:rsidR="00E448D8" w:rsidRPr="00E448D8" w:rsidRDefault="00C276C2">
      <w:pPr>
        <w:ind w:left="360" w:hanging="360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ab/>
      </w:r>
      <w:r w:rsidR="00E448D8" w:rsidRPr="00E448D8">
        <w:rPr>
          <w:rFonts w:asciiTheme="majorHAnsi" w:hAnsiTheme="majorHAnsi"/>
          <w:sz w:val="24"/>
          <w:szCs w:val="28"/>
        </w:rPr>
        <w:t>Ebony Pencil</w:t>
      </w:r>
    </w:p>
    <w:p w:rsidR="00E448D8" w:rsidRPr="00E448D8" w:rsidRDefault="00E448D8">
      <w:pPr>
        <w:ind w:left="360" w:hanging="360"/>
        <w:rPr>
          <w:rFonts w:asciiTheme="majorHAnsi" w:hAnsiTheme="majorHAnsi"/>
          <w:sz w:val="24"/>
          <w:szCs w:val="28"/>
        </w:rPr>
      </w:pPr>
      <w:r w:rsidRPr="00E448D8">
        <w:rPr>
          <w:rFonts w:asciiTheme="majorHAnsi" w:hAnsiTheme="majorHAnsi"/>
          <w:sz w:val="24"/>
          <w:szCs w:val="28"/>
        </w:rPr>
        <w:t>Graphite Sticks</w:t>
      </w:r>
      <w:r w:rsidR="00C276C2">
        <w:rPr>
          <w:rFonts w:asciiTheme="majorHAnsi" w:hAnsiTheme="majorHAnsi"/>
          <w:sz w:val="24"/>
          <w:szCs w:val="28"/>
        </w:rPr>
        <w:t xml:space="preserve"> (optional)</w:t>
      </w:r>
    </w:p>
    <w:p w:rsidR="00E448D8" w:rsidRPr="00E448D8" w:rsidRDefault="00E448D8">
      <w:pPr>
        <w:ind w:left="360" w:hanging="360"/>
        <w:rPr>
          <w:rFonts w:asciiTheme="majorHAnsi" w:hAnsiTheme="majorHAnsi"/>
          <w:sz w:val="24"/>
          <w:szCs w:val="28"/>
        </w:rPr>
      </w:pPr>
      <w:r w:rsidRPr="00E448D8">
        <w:rPr>
          <w:rFonts w:asciiTheme="majorHAnsi" w:hAnsiTheme="majorHAnsi"/>
          <w:sz w:val="24"/>
          <w:szCs w:val="28"/>
        </w:rPr>
        <w:t>Personal Pencil Sharpener</w:t>
      </w:r>
      <w:r w:rsidR="00C276C2">
        <w:rPr>
          <w:rFonts w:asciiTheme="majorHAnsi" w:hAnsiTheme="majorHAnsi"/>
          <w:sz w:val="24"/>
          <w:szCs w:val="28"/>
        </w:rPr>
        <w:t xml:space="preserve"> </w:t>
      </w:r>
    </w:p>
    <w:p w:rsidR="00E448D8" w:rsidRPr="00E448D8" w:rsidRDefault="00E448D8">
      <w:pPr>
        <w:ind w:left="360" w:hanging="360"/>
        <w:rPr>
          <w:rFonts w:asciiTheme="majorHAnsi" w:hAnsiTheme="majorHAnsi"/>
          <w:sz w:val="24"/>
          <w:szCs w:val="28"/>
        </w:rPr>
      </w:pPr>
      <w:r w:rsidRPr="00E448D8">
        <w:rPr>
          <w:rFonts w:asciiTheme="majorHAnsi" w:hAnsiTheme="majorHAnsi"/>
          <w:sz w:val="24"/>
          <w:szCs w:val="28"/>
        </w:rPr>
        <w:t>Mat Knife or X-</w:t>
      </w:r>
      <w:proofErr w:type="spellStart"/>
      <w:r w:rsidRPr="00E448D8">
        <w:rPr>
          <w:rFonts w:asciiTheme="majorHAnsi" w:hAnsiTheme="majorHAnsi"/>
          <w:sz w:val="24"/>
          <w:szCs w:val="28"/>
        </w:rPr>
        <w:t>acto</w:t>
      </w:r>
      <w:proofErr w:type="spellEnd"/>
      <w:r w:rsidRPr="00E448D8">
        <w:rPr>
          <w:rFonts w:asciiTheme="majorHAnsi" w:hAnsiTheme="majorHAnsi"/>
          <w:sz w:val="24"/>
          <w:szCs w:val="28"/>
        </w:rPr>
        <w:t xml:space="preserve"> and Blades</w:t>
      </w:r>
    </w:p>
    <w:p w:rsidR="00E448D8" w:rsidRPr="00E448D8" w:rsidRDefault="00E448D8">
      <w:pPr>
        <w:ind w:left="360" w:hanging="360"/>
        <w:rPr>
          <w:rFonts w:asciiTheme="majorHAnsi" w:hAnsiTheme="majorHAnsi"/>
          <w:sz w:val="24"/>
          <w:szCs w:val="28"/>
        </w:rPr>
      </w:pPr>
      <w:r w:rsidRPr="00E448D8">
        <w:rPr>
          <w:rFonts w:asciiTheme="majorHAnsi" w:hAnsiTheme="majorHAnsi"/>
          <w:sz w:val="24"/>
          <w:szCs w:val="28"/>
        </w:rPr>
        <w:t>Sandpaper or Emery Board</w:t>
      </w:r>
    </w:p>
    <w:p w:rsidR="00C276C2" w:rsidRDefault="00E448D8">
      <w:pPr>
        <w:ind w:left="360" w:hanging="360"/>
        <w:rPr>
          <w:rFonts w:asciiTheme="majorHAnsi" w:hAnsiTheme="majorHAnsi"/>
          <w:sz w:val="24"/>
          <w:szCs w:val="28"/>
        </w:rPr>
      </w:pPr>
      <w:r w:rsidRPr="00E448D8">
        <w:rPr>
          <w:rFonts w:asciiTheme="majorHAnsi" w:hAnsiTheme="majorHAnsi"/>
          <w:sz w:val="24"/>
          <w:szCs w:val="28"/>
        </w:rPr>
        <w:t>18”X</w:t>
      </w:r>
      <w:r w:rsidR="00C276C2">
        <w:rPr>
          <w:rFonts w:asciiTheme="majorHAnsi" w:hAnsiTheme="majorHAnsi"/>
          <w:sz w:val="24"/>
          <w:szCs w:val="28"/>
        </w:rPr>
        <w:t xml:space="preserve"> </w:t>
      </w:r>
      <w:r w:rsidRPr="00E448D8">
        <w:rPr>
          <w:rFonts w:asciiTheme="majorHAnsi" w:hAnsiTheme="majorHAnsi"/>
          <w:sz w:val="24"/>
          <w:szCs w:val="28"/>
        </w:rPr>
        <w:t>24” Medium Toothed Bond Paper Pad</w:t>
      </w:r>
    </w:p>
    <w:p w:rsidR="00E448D8" w:rsidRPr="00E448D8" w:rsidRDefault="00C276C2">
      <w:pPr>
        <w:ind w:left="360" w:hanging="360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18” X 24” Newsprint pad</w:t>
      </w:r>
    </w:p>
    <w:p w:rsidR="00E448D8" w:rsidRPr="00E448D8" w:rsidRDefault="00E448D8">
      <w:pPr>
        <w:ind w:left="360" w:hanging="360"/>
        <w:rPr>
          <w:rFonts w:asciiTheme="majorHAnsi" w:hAnsiTheme="majorHAnsi"/>
          <w:sz w:val="24"/>
          <w:szCs w:val="28"/>
        </w:rPr>
      </w:pPr>
      <w:r w:rsidRPr="00E448D8">
        <w:rPr>
          <w:rFonts w:asciiTheme="majorHAnsi" w:hAnsiTheme="majorHAnsi"/>
          <w:sz w:val="24"/>
          <w:szCs w:val="28"/>
        </w:rPr>
        <w:t>Assorted Other Papers (Arches, Rives, Mi-</w:t>
      </w:r>
      <w:proofErr w:type="spellStart"/>
      <w:r w:rsidRPr="00E448D8">
        <w:rPr>
          <w:rFonts w:asciiTheme="majorHAnsi" w:hAnsiTheme="majorHAnsi"/>
          <w:sz w:val="24"/>
          <w:szCs w:val="28"/>
        </w:rPr>
        <w:t>Tiens</w:t>
      </w:r>
      <w:proofErr w:type="spellEnd"/>
      <w:r w:rsidRPr="00E448D8">
        <w:rPr>
          <w:rFonts w:asciiTheme="majorHAnsi" w:hAnsiTheme="majorHAnsi"/>
          <w:sz w:val="24"/>
          <w:szCs w:val="28"/>
        </w:rPr>
        <w:t xml:space="preserve"> colored)</w:t>
      </w:r>
    </w:p>
    <w:p w:rsidR="00E448D8" w:rsidRPr="00E448D8" w:rsidRDefault="00E448D8">
      <w:pPr>
        <w:ind w:left="360" w:hanging="360"/>
        <w:rPr>
          <w:rFonts w:asciiTheme="majorHAnsi" w:hAnsiTheme="majorHAnsi"/>
          <w:sz w:val="24"/>
          <w:szCs w:val="28"/>
        </w:rPr>
      </w:pPr>
      <w:r w:rsidRPr="00E448D8">
        <w:rPr>
          <w:rFonts w:asciiTheme="majorHAnsi" w:hAnsiTheme="majorHAnsi"/>
          <w:sz w:val="24"/>
          <w:szCs w:val="28"/>
        </w:rPr>
        <w:t>Black Ball Point</w:t>
      </w:r>
    </w:p>
    <w:p w:rsidR="00E448D8" w:rsidRPr="00E448D8" w:rsidRDefault="00E448D8">
      <w:pPr>
        <w:ind w:left="360" w:hanging="360"/>
        <w:rPr>
          <w:rFonts w:asciiTheme="majorHAnsi" w:hAnsiTheme="majorHAnsi"/>
          <w:sz w:val="24"/>
          <w:szCs w:val="28"/>
        </w:rPr>
      </w:pPr>
      <w:r w:rsidRPr="00E448D8">
        <w:rPr>
          <w:rFonts w:asciiTheme="majorHAnsi" w:hAnsiTheme="majorHAnsi"/>
          <w:sz w:val="24"/>
          <w:szCs w:val="28"/>
        </w:rPr>
        <w:t>Black Markers (large and thin)</w:t>
      </w:r>
    </w:p>
    <w:p w:rsidR="00E448D8" w:rsidRPr="00E448D8" w:rsidRDefault="00E448D8">
      <w:pPr>
        <w:ind w:left="360" w:hanging="360"/>
        <w:rPr>
          <w:rFonts w:asciiTheme="majorHAnsi" w:hAnsiTheme="majorHAnsi"/>
          <w:sz w:val="24"/>
          <w:szCs w:val="28"/>
        </w:rPr>
      </w:pPr>
      <w:r w:rsidRPr="00E448D8">
        <w:rPr>
          <w:rFonts w:asciiTheme="majorHAnsi" w:hAnsiTheme="majorHAnsi"/>
          <w:sz w:val="24"/>
          <w:szCs w:val="28"/>
        </w:rPr>
        <w:t>Soft and Medium Vine and Compressed Charcoal (lots)</w:t>
      </w:r>
    </w:p>
    <w:p w:rsidR="00E448D8" w:rsidRPr="00E448D8" w:rsidRDefault="00E448D8">
      <w:pPr>
        <w:ind w:left="360" w:hanging="360"/>
        <w:rPr>
          <w:rFonts w:asciiTheme="majorHAnsi" w:hAnsiTheme="majorHAnsi"/>
          <w:sz w:val="24"/>
          <w:szCs w:val="28"/>
        </w:rPr>
      </w:pPr>
      <w:r w:rsidRPr="00E448D8">
        <w:rPr>
          <w:rFonts w:asciiTheme="majorHAnsi" w:hAnsiTheme="majorHAnsi"/>
          <w:sz w:val="24"/>
          <w:szCs w:val="28"/>
        </w:rPr>
        <w:t>Kneaded Eraser</w:t>
      </w:r>
    </w:p>
    <w:p w:rsidR="00E448D8" w:rsidRPr="00E448D8" w:rsidRDefault="00E448D8">
      <w:pPr>
        <w:ind w:left="360" w:hanging="360"/>
        <w:rPr>
          <w:rFonts w:asciiTheme="majorHAnsi" w:hAnsiTheme="majorHAnsi"/>
          <w:sz w:val="24"/>
          <w:szCs w:val="28"/>
        </w:rPr>
      </w:pPr>
      <w:r w:rsidRPr="00E448D8">
        <w:rPr>
          <w:rFonts w:asciiTheme="majorHAnsi" w:hAnsiTheme="majorHAnsi"/>
          <w:sz w:val="24"/>
          <w:szCs w:val="28"/>
        </w:rPr>
        <w:t>Plastic Eraser (White Mars)</w:t>
      </w:r>
    </w:p>
    <w:p w:rsidR="00E448D8" w:rsidRPr="00E448D8" w:rsidRDefault="00E448D8">
      <w:pPr>
        <w:ind w:left="360" w:hanging="360"/>
        <w:rPr>
          <w:rFonts w:asciiTheme="majorHAnsi" w:hAnsiTheme="majorHAnsi"/>
          <w:sz w:val="24"/>
          <w:szCs w:val="28"/>
        </w:rPr>
      </w:pPr>
      <w:r w:rsidRPr="00E448D8">
        <w:rPr>
          <w:rFonts w:asciiTheme="majorHAnsi" w:hAnsiTheme="majorHAnsi"/>
          <w:sz w:val="24"/>
          <w:szCs w:val="28"/>
        </w:rPr>
        <w:t>Glue Stick</w:t>
      </w:r>
    </w:p>
    <w:p w:rsidR="00E448D8" w:rsidRPr="00E448D8" w:rsidRDefault="00E448D8">
      <w:pPr>
        <w:ind w:left="360" w:hanging="360"/>
        <w:rPr>
          <w:rFonts w:asciiTheme="majorHAnsi" w:hAnsiTheme="majorHAnsi"/>
          <w:sz w:val="24"/>
          <w:szCs w:val="28"/>
        </w:rPr>
      </w:pPr>
      <w:r w:rsidRPr="00E448D8">
        <w:rPr>
          <w:rFonts w:asciiTheme="majorHAnsi" w:hAnsiTheme="majorHAnsi"/>
          <w:sz w:val="24"/>
          <w:szCs w:val="28"/>
        </w:rPr>
        <w:t>Conte Crayons:  White, Black and Tuscan, Terra Cotta or Sanguine</w:t>
      </w:r>
    </w:p>
    <w:p w:rsidR="00E448D8" w:rsidRPr="00E448D8" w:rsidRDefault="00E448D8">
      <w:pPr>
        <w:ind w:left="360" w:hanging="360"/>
        <w:rPr>
          <w:rFonts w:asciiTheme="majorHAnsi" w:hAnsiTheme="majorHAnsi"/>
          <w:sz w:val="24"/>
          <w:szCs w:val="28"/>
        </w:rPr>
      </w:pPr>
      <w:proofErr w:type="spellStart"/>
      <w:r w:rsidRPr="00E448D8">
        <w:rPr>
          <w:rFonts w:asciiTheme="majorHAnsi" w:hAnsiTheme="majorHAnsi"/>
          <w:sz w:val="24"/>
          <w:szCs w:val="28"/>
        </w:rPr>
        <w:t>Tortillions</w:t>
      </w:r>
      <w:proofErr w:type="spellEnd"/>
      <w:r w:rsidRPr="00E448D8">
        <w:rPr>
          <w:rFonts w:asciiTheme="majorHAnsi" w:hAnsiTheme="majorHAnsi"/>
          <w:sz w:val="24"/>
          <w:szCs w:val="28"/>
        </w:rPr>
        <w:t xml:space="preserve"> (Rolled Paper Stubs)</w:t>
      </w:r>
    </w:p>
    <w:p w:rsidR="00E448D8" w:rsidRPr="00E448D8" w:rsidRDefault="00E448D8">
      <w:pPr>
        <w:ind w:left="360" w:hanging="360"/>
        <w:rPr>
          <w:rFonts w:asciiTheme="majorHAnsi" w:hAnsiTheme="majorHAnsi"/>
          <w:sz w:val="24"/>
          <w:szCs w:val="28"/>
        </w:rPr>
      </w:pPr>
      <w:r w:rsidRPr="00E448D8">
        <w:rPr>
          <w:rFonts w:asciiTheme="majorHAnsi" w:hAnsiTheme="majorHAnsi"/>
          <w:sz w:val="24"/>
          <w:szCs w:val="28"/>
        </w:rPr>
        <w:t>Basic Drafting Kit (drafting tape, triangles, good compass, long straight edge)</w:t>
      </w:r>
    </w:p>
    <w:p w:rsidR="00E448D8" w:rsidRPr="00E448D8" w:rsidRDefault="00E448D8">
      <w:pPr>
        <w:ind w:left="360" w:hanging="360"/>
        <w:rPr>
          <w:rFonts w:asciiTheme="majorHAnsi" w:hAnsiTheme="majorHAnsi"/>
          <w:sz w:val="24"/>
          <w:szCs w:val="28"/>
        </w:rPr>
      </w:pPr>
      <w:proofErr w:type="spellStart"/>
      <w:r w:rsidRPr="00E448D8">
        <w:rPr>
          <w:rFonts w:asciiTheme="majorHAnsi" w:hAnsiTheme="majorHAnsi"/>
          <w:sz w:val="24"/>
          <w:szCs w:val="28"/>
        </w:rPr>
        <w:t>Masonite</w:t>
      </w:r>
      <w:proofErr w:type="spellEnd"/>
      <w:r w:rsidRPr="00E448D8">
        <w:rPr>
          <w:rFonts w:asciiTheme="majorHAnsi" w:hAnsiTheme="majorHAnsi"/>
          <w:sz w:val="24"/>
          <w:szCs w:val="28"/>
        </w:rPr>
        <w:t xml:space="preserve"> Drawing Board</w:t>
      </w:r>
      <w:r w:rsidR="00C276C2">
        <w:rPr>
          <w:rFonts w:asciiTheme="majorHAnsi" w:hAnsiTheme="majorHAnsi"/>
          <w:sz w:val="24"/>
          <w:szCs w:val="28"/>
        </w:rPr>
        <w:t xml:space="preserve"> (optional)</w:t>
      </w:r>
    </w:p>
    <w:p w:rsidR="00E448D8" w:rsidRPr="00E448D8" w:rsidRDefault="00E448D8">
      <w:pPr>
        <w:ind w:left="360" w:hanging="360"/>
        <w:rPr>
          <w:rFonts w:asciiTheme="majorHAnsi" w:hAnsiTheme="majorHAnsi"/>
          <w:sz w:val="24"/>
          <w:szCs w:val="28"/>
        </w:rPr>
      </w:pPr>
      <w:r w:rsidRPr="00E448D8">
        <w:rPr>
          <w:rFonts w:asciiTheme="majorHAnsi" w:hAnsiTheme="majorHAnsi"/>
          <w:sz w:val="24"/>
          <w:szCs w:val="28"/>
        </w:rPr>
        <w:t>Heavy Duty Clips</w:t>
      </w:r>
    </w:p>
    <w:p w:rsidR="00E448D8" w:rsidRPr="00E448D8" w:rsidRDefault="00E448D8">
      <w:pPr>
        <w:ind w:left="360" w:hanging="360"/>
        <w:rPr>
          <w:rFonts w:asciiTheme="majorHAnsi" w:hAnsiTheme="majorHAnsi"/>
          <w:sz w:val="24"/>
          <w:szCs w:val="28"/>
        </w:rPr>
      </w:pPr>
      <w:r w:rsidRPr="00E448D8">
        <w:rPr>
          <w:rFonts w:asciiTheme="majorHAnsi" w:hAnsiTheme="majorHAnsi"/>
          <w:sz w:val="24"/>
          <w:szCs w:val="28"/>
        </w:rPr>
        <w:t>Black Ink and Water Container</w:t>
      </w:r>
    </w:p>
    <w:p w:rsidR="00E448D8" w:rsidRPr="00E448D8" w:rsidRDefault="00E448D8">
      <w:pPr>
        <w:ind w:left="360" w:hanging="360"/>
        <w:rPr>
          <w:rFonts w:asciiTheme="majorHAnsi" w:hAnsiTheme="majorHAnsi"/>
          <w:sz w:val="24"/>
          <w:szCs w:val="28"/>
        </w:rPr>
      </w:pPr>
      <w:proofErr w:type="spellStart"/>
      <w:r w:rsidRPr="00E448D8">
        <w:rPr>
          <w:rFonts w:asciiTheme="majorHAnsi" w:hAnsiTheme="majorHAnsi"/>
          <w:sz w:val="24"/>
          <w:szCs w:val="28"/>
        </w:rPr>
        <w:t>Sumi</w:t>
      </w:r>
      <w:proofErr w:type="spellEnd"/>
      <w:r w:rsidRPr="00E448D8">
        <w:rPr>
          <w:rFonts w:asciiTheme="majorHAnsi" w:hAnsiTheme="majorHAnsi"/>
          <w:sz w:val="24"/>
          <w:szCs w:val="28"/>
        </w:rPr>
        <w:t xml:space="preserve"> Brush (large)</w:t>
      </w:r>
    </w:p>
    <w:p w:rsidR="00C276C2" w:rsidRDefault="00E448D8">
      <w:pPr>
        <w:ind w:left="360" w:hanging="360"/>
        <w:rPr>
          <w:rFonts w:asciiTheme="majorHAnsi" w:hAnsiTheme="majorHAnsi"/>
          <w:sz w:val="24"/>
          <w:szCs w:val="28"/>
        </w:rPr>
      </w:pPr>
      <w:r w:rsidRPr="00E448D8">
        <w:rPr>
          <w:rFonts w:asciiTheme="majorHAnsi" w:hAnsiTheme="majorHAnsi"/>
          <w:sz w:val="24"/>
          <w:szCs w:val="28"/>
        </w:rPr>
        <w:t>Spray Fix or Cheap Hair Spray</w:t>
      </w:r>
    </w:p>
    <w:p w:rsidR="00E448D8" w:rsidRPr="00E448D8" w:rsidRDefault="00E448D8">
      <w:pPr>
        <w:ind w:left="360" w:hanging="360"/>
        <w:rPr>
          <w:rFonts w:asciiTheme="majorHAnsi" w:hAnsiTheme="majorHAnsi"/>
          <w:sz w:val="24"/>
          <w:szCs w:val="28"/>
        </w:rPr>
      </w:pPr>
    </w:p>
    <w:p w:rsidR="00E448D8" w:rsidRPr="00E448D8" w:rsidRDefault="00E448D8">
      <w:pPr>
        <w:ind w:left="360" w:hanging="360"/>
        <w:rPr>
          <w:rFonts w:asciiTheme="majorHAnsi" w:hAnsiTheme="majorHAnsi"/>
          <w:sz w:val="24"/>
          <w:szCs w:val="28"/>
        </w:rPr>
      </w:pPr>
    </w:p>
    <w:p w:rsidR="00E448D8" w:rsidRPr="00E448D8" w:rsidRDefault="00E448D8">
      <w:pPr>
        <w:ind w:left="360" w:hanging="360"/>
        <w:rPr>
          <w:rFonts w:asciiTheme="majorHAnsi" w:hAnsiTheme="majorHAnsi"/>
          <w:sz w:val="24"/>
          <w:szCs w:val="28"/>
        </w:rPr>
      </w:pPr>
      <w:r w:rsidRPr="00E448D8">
        <w:rPr>
          <w:rFonts w:asciiTheme="majorHAnsi" w:hAnsiTheme="majorHAnsi"/>
          <w:sz w:val="24"/>
          <w:szCs w:val="28"/>
        </w:rPr>
        <w:t xml:space="preserve">Acrylic paint:  studio sized tubes any brand but I recommend Utrecht. It’s relatively cheap but good.   Stay away from </w:t>
      </w:r>
      <w:proofErr w:type="spellStart"/>
      <w:r w:rsidRPr="00E448D8">
        <w:rPr>
          <w:rFonts w:asciiTheme="majorHAnsi" w:hAnsiTheme="majorHAnsi"/>
          <w:sz w:val="24"/>
          <w:szCs w:val="28"/>
        </w:rPr>
        <w:t>Liquitex</w:t>
      </w:r>
      <w:proofErr w:type="spellEnd"/>
      <w:r w:rsidRPr="00E448D8">
        <w:rPr>
          <w:rFonts w:asciiTheme="majorHAnsi" w:hAnsiTheme="majorHAnsi"/>
          <w:sz w:val="24"/>
          <w:szCs w:val="28"/>
        </w:rPr>
        <w:t xml:space="preserve"> Basics</w:t>
      </w:r>
    </w:p>
    <w:p w:rsidR="00E448D8" w:rsidRPr="00E448D8" w:rsidRDefault="00E448D8">
      <w:pPr>
        <w:ind w:left="360" w:hanging="360"/>
        <w:rPr>
          <w:rFonts w:asciiTheme="majorHAnsi" w:hAnsiTheme="majorHAnsi"/>
          <w:sz w:val="24"/>
          <w:szCs w:val="28"/>
        </w:rPr>
      </w:pPr>
    </w:p>
    <w:p w:rsidR="00E448D8" w:rsidRPr="00E448D8" w:rsidRDefault="00E448D8">
      <w:pPr>
        <w:ind w:left="360" w:hanging="360"/>
        <w:rPr>
          <w:rFonts w:asciiTheme="majorHAnsi" w:hAnsiTheme="majorHAnsi"/>
          <w:sz w:val="24"/>
          <w:szCs w:val="28"/>
        </w:rPr>
      </w:pPr>
      <w:r w:rsidRPr="00E448D8">
        <w:rPr>
          <w:rFonts w:asciiTheme="majorHAnsi" w:hAnsiTheme="majorHAnsi"/>
          <w:sz w:val="24"/>
          <w:szCs w:val="28"/>
        </w:rPr>
        <w:t>Titanium white</w:t>
      </w:r>
    </w:p>
    <w:p w:rsidR="00E448D8" w:rsidRPr="00E448D8" w:rsidRDefault="00E448D8">
      <w:pPr>
        <w:ind w:left="360" w:hanging="360"/>
        <w:rPr>
          <w:rFonts w:asciiTheme="majorHAnsi" w:hAnsiTheme="majorHAnsi"/>
          <w:sz w:val="24"/>
          <w:szCs w:val="28"/>
        </w:rPr>
      </w:pPr>
      <w:r w:rsidRPr="00E448D8">
        <w:rPr>
          <w:rFonts w:asciiTheme="majorHAnsi" w:hAnsiTheme="majorHAnsi"/>
          <w:sz w:val="24"/>
          <w:szCs w:val="28"/>
        </w:rPr>
        <w:t xml:space="preserve">Red- </w:t>
      </w:r>
      <w:proofErr w:type="spellStart"/>
      <w:r w:rsidRPr="00E448D8">
        <w:rPr>
          <w:rFonts w:asciiTheme="majorHAnsi" w:hAnsiTheme="majorHAnsi"/>
          <w:sz w:val="24"/>
          <w:szCs w:val="28"/>
        </w:rPr>
        <w:t>Napthol</w:t>
      </w:r>
      <w:proofErr w:type="spellEnd"/>
      <w:r w:rsidRPr="00E448D8">
        <w:rPr>
          <w:rFonts w:asciiTheme="majorHAnsi" w:hAnsiTheme="majorHAnsi"/>
          <w:sz w:val="24"/>
          <w:szCs w:val="28"/>
        </w:rPr>
        <w:t xml:space="preserve"> or cadmium red medium AND Alizarin crimson</w:t>
      </w:r>
    </w:p>
    <w:p w:rsidR="00E448D8" w:rsidRPr="00E448D8" w:rsidRDefault="00E448D8">
      <w:pPr>
        <w:ind w:left="360" w:hanging="360"/>
        <w:rPr>
          <w:rFonts w:asciiTheme="majorHAnsi" w:hAnsiTheme="majorHAnsi"/>
          <w:sz w:val="24"/>
          <w:szCs w:val="28"/>
        </w:rPr>
      </w:pPr>
      <w:r w:rsidRPr="00E448D8">
        <w:rPr>
          <w:rFonts w:asciiTheme="majorHAnsi" w:hAnsiTheme="majorHAnsi"/>
          <w:sz w:val="24"/>
          <w:szCs w:val="28"/>
        </w:rPr>
        <w:t>Yellow</w:t>
      </w:r>
      <w:proofErr w:type="gramStart"/>
      <w:r w:rsidRPr="00E448D8">
        <w:rPr>
          <w:rFonts w:asciiTheme="majorHAnsi" w:hAnsiTheme="majorHAnsi"/>
          <w:sz w:val="24"/>
          <w:szCs w:val="28"/>
        </w:rPr>
        <w:t xml:space="preserve">-  </w:t>
      </w:r>
      <w:proofErr w:type="spellStart"/>
      <w:r w:rsidRPr="00E448D8">
        <w:rPr>
          <w:rFonts w:asciiTheme="majorHAnsi" w:hAnsiTheme="majorHAnsi"/>
          <w:sz w:val="24"/>
          <w:szCs w:val="28"/>
        </w:rPr>
        <w:t>Hansa</w:t>
      </w:r>
      <w:proofErr w:type="spellEnd"/>
      <w:proofErr w:type="gramEnd"/>
      <w:r w:rsidRPr="00E448D8">
        <w:rPr>
          <w:rFonts w:asciiTheme="majorHAnsi" w:hAnsiTheme="majorHAnsi"/>
          <w:sz w:val="24"/>
          <w:szCs w:val="28"/>
        </w:rPr>
        <w:t xml:space="preserve"> or Lemon AND Yellow ochre</w:t>
      </w:r>
    </w:p>
    <w:p w:rsidR="00E448D8" w:rsidRPr="00E448D8" w:rsidRDefault="00E448D8">
      <w:pPr>
        <w:ind w:left="360" w:hanging="360"/>
        <w:rPr>
          <w:rFonts w:asciiTheme="majorHAnsi" w:hAnsiTheme="majorHAnsi"/>
          <w:sz w:val="24"/>
          <w:szCs w:val="28"/>
        </w:rPr>
      </w:pPr>
      <w:r w:rsidRPr="00E448D8">
        <w:rPr>
          <w:rFonts w:asciiTheme="majorHAnsi" w:hAnsiTheme="majorHAnsi"/>
          <w:sz w:val="24"/>
          <w:szCs w:val="28"/>
        </w:rPr>
        <w:t>Blue- Cobalt AND Cerulean</w:t>
      </w:r>
    </w:p>
    <w:p w:rsidR="00C276C2" w:rsidRDefault="00E448D8">
      <w:pPr>
        <w:ind w:left="360" w:hanging="360"/>
        <w:rPr>
          <w:rFonts w:asciiTheme="majorHAnsi" w:hAnsiTheme="majorHAnsi"/>
          <w:sz w:val="24"/>
          <w:szCs w:val="28"/>
        </w:rPr>
      </w:pPr>
      <w:r w:rsidRPr="00E448D8">
        <w:rPr>
          <w:rFonts w:asciiTheme="majorHAnsi" w:hAnsiTheme="majorHAnsi"/>
          <w:sz w:val="24"/>
          <w:szCs w:val="28"/>
        </w:rPr>
        <w:t>Water container, rags, etc</w:t>
      </w:r>
    </w:p>
    <w:p w:rsidR="00C276C2" w:rsidRDefault="00E448D8">
      <w:pPr>
        <w:ind w:left="360" w:hanging="360"/>
        <w:rPr>
          <w:rFonts w:asciiTheme="majorHAnsi" w:hAnsiTheme="majorHAnsi"/>
          <w:sz w:val="24"/>
          <w:szCs w:val="28"/>
        </w:rPr>
      </w:pPr>
      <w:r w:rsidRPr="00E448D8">
        <w:rPr>
          <w:rFonts w:asciiTheme="majorHAnsi" w:hAnsiTheme="majorHAnsi"/>
          <w:sz w:val="24"/>
          <w:szCs w:val="28"/>
        </w:rPr>
        <w:t xml:space="preserve">Brushes- soft white nylon or golden </w:t>
      </w:r>
      <w:proofErr w:type="spellStart"/>
      <w:proofErr w:type="gramStart"/>
      <w:r w:rsidRPr="00E448D8">
        <w:rPr>
          <w:rFonts w:asciiTheme="majorHAnsi" w:hAnsiTheme="majorHAnsi"/>
          <w:sz w:val="24"/>
          <w:szCs w:val="28"/>
        </w:rPr>
        <w:t>taklon</w:t>
      </w:r>
      <w:proofErr w:type="spellEnd"/>
      <w:r w:rsidRPr="00E448D8">
        <w:rPr>
          <w:rFonts w:asciiTheme="majorHAnsi" w:hAnsiTheme="majorHAnsi"/>
          <w:sz w:val="24"/>
          <w:szCs w:val="28"/>
        </w:rPr>
        <w:t xml:space="preserve"> </w:t>
      </w:r>
      <w:r w:rsidR="00C276C2">
        <w:rPr>
          <w:rFonts w:asciiTheme="majorHAnsi" w:hAnsiTheme="majorHAnsi"/>
          <w:sz w:val="24"/>
          <w:szCs w:val="28"/>
        </w:rPr>
        <w:t>,</w:t>
      </w:r>
      <w:proofErr w:type="gramEnd"/>
      <w:r w:rsidR="00C276C2">
        <w:rPr>
          <w:rFonts w:asciiTheme="majorHAnsi" w:hAnsiTheme="majorHAnsi"/>
          <w:sz w:val="24"/>
          <w:szCs w:val="28"/>
        </w:rPr>
        <w:t xml:space="preserve"> </w:t>
      </w:r>
      <w:r w:rsidRPr="00E448D8">
        <w:rPr>
          <w:rFonts w:asciiTheme="majorHAnsi" w:hAnsiTheme="majorHAnsi"/>
          <w:sz w:val="24"/>
          <w:szCs w:val="28"/>
        </w:rPr>
        <w:t>short handled.</w:t>
      </w:r>
    </w:p>
    <w:p w:rsidR="00C276C2" w:rsidRDefault="00C276C2">
      <w:pPr>
        <w:ind w:left="360" w:hanging="360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ab/>
        <w:t>1” flat or bright</w:t>
      </w:r>
    </w:p>
    <w:p w:rsidR="00C276C2" w:rsidRDefault="00C276C2">
      <w:pPr>
        <w:ind w:left="360" w:hanging="360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ab/>
        <w:t>½” flat or bright</w:t>
      </w:r>
    </w:p>
    <w:p w:rsidR="00C276C2" w:rsidRDefault="00C276C2">
      <w:pPr>
        <w:ind w:left="360" w:hanging="360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ab/>
        <w:t>¼” flat or bright</w:t>
      </w:r>
    </w:p>
    <w:p w:rsidR="00C276C2" w:rsidRDefault="00C276C2">
      <w:pPr>
        <w:ind w:left="360" w:hanging="360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ab/>
        <w:t>round liner brush (at least 1/2” long, with a nice point)</w:t>
      </w:r>
    </w:p>
    <w:p w:rsidR="00E448D8" w:rsidRPr="00E448D8" w:rsidRDefault="00E448D8">
      <w:pPr>
        <w:ind w:left="360" w:hanging="360"/>
        <w:rPr>
          <w:rFonts w:asciiTheme="majorHAnsi" w:hAnsiTheme="majorHAnsi"/>
          <w:sz w:val="24"/>
          <w:szCs w:val="28"/>
        </w:rPr>
      </w:pPr>
    </w:p>
    <w:p w:rsidR="00E448D8" w:rsidRDefault="00E448D8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48D8" w:rsidRDefault="00E448D8">
      <w:pPr>
        <w:ind w:left="360" w:hanging="360"/>
        <w:rPr>
          <w:sz w:val="28"/>
          <w:szCs w:val="28"/>
        </w:rPr>
      </w:pPr>
    </w:p>
    <w:p w:rsidR="00E448D8" w:rsidRDefault="00E448D8">
      <w:pPr>
        <w:ind w:left="360" w:hanging="360"/>
        <w:rPr>
          <w:sz w:val="28"/>
          <w:szCs w:val="28"/>
        </w:rPr>
      </w:pPr>
    </w:p>
    <w:p w:rsidR="00E448D8" w:rsidRDefault="00E448D8">
      <w:pPr>
        <w:ind w:left="360" w:hanging="360"/>
        <w:rPr>
          <w:sz w:val="28"/>
          <w:szCs w:val="28"/>
        </w:rPr>
      </w:pPr>
    </w:p>
    <w:sectPr w:rsidR="00E448D8" w:rsidSect="00E448D8">
      <w:headerReference w:type="default" r:id="rId6"/>
      <w:footerReference w:type="default" r:id="rId7"/>
      <w:pgSz w:w="12240" w:h="15840"/>
      <w:pgMar w:top="720" w:right="1800" w:bottom="1440" w:left="1800" w:gutter="0"/>
      <w:pgNumType w:start="1"/>
      <w:noEndnote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8D8" w:rsidRDefault="00E448D8">
      <w:r>
        <w:separator/>
      </w:r>
    </w:p>
  </w:endnote>
  <w:endnote w:type="continuationSeparator" w:id="0">
    <w:p w:rsidR="00E448D8" w:rsidRDefault="00E44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8D8" w:rsidRDefault="00E448D8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E448D8" w:rsidRDefault="00E448D8">
    <w:pPr>
      <w:tabs>
        <w:tab w:val="center" w:pos="4320"/>
        <w:tab w:val="right" w:pos="8640"/>
      </w:tabs>
      <w:rPr>
        <w:kern w:val="0"/>
        <w:sz w:val="24"/>
        <w:szCs w:val="24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8D8" w:rsidRDefault="00E448D8">
      <w:r>
        <w:separator/>
      </w:r>
    </w:p>
  </w:footnote>
  <w:footnote w:type="continuationSeparator" w:id="0">
    <w:p w:rsidR="00E448D8" w:rsidRDefault="00E448D8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8D8" w:rsidRDefault="00E448D8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E448D8" w:rsidRDefault="00E448D8">
    <w:pPr>
      <w:tabs>
        <w:tab w:val="center" w:pos="4320"/>
        <w:tab w:val="right" w:pos="8640"/>
      </w:tabs>
      <w:rPr>
        <w:kern w:val="0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448D8"/>
    <w:rsid w:val="00C276C2"/>
    <w:rsid w:val="00E448D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7" Type="http://schemas.openxmlformats.org/officeDocument/2006/relationships/footer" Target="footer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theme" Target="theme/theme1.xml"/><Relationship Id="rId3" Type="http://schemas.openxmlformats.org/officeDocument/2006/relationships/webSettings" Target="webSetting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1102</Characters>
  <Application>Microsoft Macintosh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Arrigo</dc:creator>
  <cp:keywords/>
  <cp:lastModifiedBy>Mike Arrigo</cp:lastModifiedBy>
  <cp:revision>2</cp:revision>
  <dcterms:created xsi:type="dcterms:W3CDTF">2010-08-12T20:25:00Z</dcterms:created>
  <dcterms:modified xsi:type="dcterms:W3CDTF">2010-08-12T20:25:00Z</dcterms:modified>
</cp:coreProperties>
</file>