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853A2" w14:textId="77777777" w:rsidR="001B1C76" w:rsidRPr="00B50CEB" w:rsidRDefault="001B1C76" w:rsidP="001B1C76">
      <w:pPr>
        <w:rPr>
          <w:sz w:val="16"/>
          <w:szCs w:val="16"/>
        </w:rPr>
      </w:pPr>
      <w:r w:rsidRPr="00B50CEB">
        <w:rPr>
          <w:sz w:val="16"/>
          <w:szCs w:val="16"/>
        </w:rPr>
        <w:t>ART 1030 / Color Workshop / Marce Dupay</w:t>
      </w:r>
    </w:p>
    <w:p w14:paraId="70DD4331" w14:textId="77777777" w:rsidR="001B1C76" w:rsidRPr="00B50CEB" w:rsidRDefault="001B1C76" w:rsidP="001B1C76">
      <w:pPr>
        <w:rPr>
          <w:sz w:val="16"/>
          <w:szCs w:val="16"/>
        </w:rPr>
      </w:pPr>
    </w:p>
    <w:p w14:paraId="7367AABB" w14:textId="2844D04D" w:rsidR="001B1C76" w:rsidRPr="00B50CEB" w:rsidRDefault="001A455A" w:rsidP="001B1C76">
      <w:pPr>
        <w:rPr>
          <w:b/>
          <w:sz w:val="22"/>
          <w:szCs w:val="22"/>
        </w:rPr>
      </w:pPr>
      <w:r>
        <w:rPr>
          <w:b/>
          <w:sz w:val="22"/>
          <w:szCs w:val="22"/>
        </w:rPr>
        <w:t>Project #2</w:t>
      </w:r>
      <w:r w:rsidR="00B752C6">
        <w:rPr>
          <w:b/>
          <w:sz w:val="22"/>
          <w:szCs w:val="22"/>
        </w:rPr>
        <w:t xml:space="preserve">: </w:t>
      </w:r>
      <w:bookmarkStart w:id="0" w:name="_GoBack"/>
      <w:bookmarkEnd w:id="0"/>
      <w:r w:rsidR="001B1C76">
        <w:rPr>
          <w:b/>
          <w:sz w:val="22"/>
          <w:szCs w:val="22"/>
        </w:rPr>
        <w:t>“Now you see me, now you don’t</w:t>
      </w:r>
      <w:r w:rsidR="001B1C76" w:rsidRPr="00B50CEB">
        <w:rPr>
          <w:b/>
          <w:sz w:val="22"/>
          <w:szCs w:val="22"/>
        </w:rPr>
        <w:t>”</w:t>
      </w:r>
    </w:p>
    <w:p w14:paraId="6B0DB28E" w14:textId="77777777" w:rsidR="001B1C76" w:rsidRPr="00F435F9" w:rsidRDefault="001B1C76" w:rsidP="001B1C76">
      <w:pPr>
        <w:rPr>
          <w:sz w:val="20"/>
          <w:szCs w:val="20"/>
        </w:rPr>
      </w:pPr>
    </w:p>
    <w:p w14:paraId="52991C1C" w14:textId="77777777" w:rsidR="00AD0ABB" w:rsidRDefault="001B1C76" w:rsidP="001B1C76">
      <w:pPr>
        <w:rPr>
          <w:sz w:val="20"/>
          <w:szCs w:val="20"/>
        </w:rPr>
      </w:pPr>
      <w:r>
        <w:rPr>
          <w:sz w:val="20"/>
          <w:szCs w:val="20"/>
        </w:rPr>
        <w:t xml:space="preserve">Many animals count on color for survival.  They mimic their surroundings to blend in and hide from predators and/or announce their presence with intense color that stands out from their environment (to attract mates or to warn predators to beware—I’m poisonous!).  </w:t>
      </w:r>
    </w:p>
    <w:p w14:paraId="43DD6F3D" w14:textId="77777777" w:rsidR="00AD0ABB" w:rsidRDefault="00AD0ABB" w:rsidP="001B1C76">
      <w:pPr>
        <w:rPr>
          <w:sz w:val="20"/>
          <w:szCs w:val="20"/>
        </w:rPr>
      </w:pPr>
    </w:p>
    <w:p w14:paraId="56316B0B" w14:textId="49D63CC9" w:rsidR="00AD0ABB" w:rsidRPr="00D44099" w:rsidRDefault="001B1C76" w:rsidP="001B1C76">
      <w:pPr>
        <w:rPr>
          <w:b/>
          <w:i/>
          <w:sz w:val="20"/>
          <w:szCs w:val="20"/>
        </w:rPr>
      </w:pPr>
      <w:r w:rsidRPr="00D44099">
        <w:rPr>
          <w:b/>
          <w:i/>
          <w:sz w:val="20"/>
          <w:szCs w:val="20"/>
        </w:rPr>
        <w:t xml:space="preserve">In this assignment, </w:t>
      </w:r>
      <w:r w:rsidR="00AD0ABB" w:rsidRPr="00D44099">
        <w:rPr>
          <w:b/>
          <w:i/>
          <w:sz w:val="20"/>
          <w:szCs w:val="20"/>
        </w:rPr>
        <w:t xml:space="preserve">use color changes to make an object appear to hide in plain sight—and then gradually transition to reappear or “pop out”.  </w:t>
      </w:r>
      <w:r w:rsidR="00F46D1D">
        <w:rPr>
          <w:b/>
          <w:i/>
          <w:sz w:val="20"/>
          <w:szCs w:val="20"/>
        </w:rPr>
        <w:t xml:space="preserve">Compose a carefully staged photograph or series of photographs. </w:t>
      </w:r>
      <w:r w:rsidR="00AD0ABB" w:rsidRPr="00D44099">
        <w:rPr>
          <w:b/>
          <w:i/>
          <w:sz w:val="20"/>
          <w:szCs w:val="20"/>
        </w:rPr>
        <w:t xml:space="preserve"> Use a split-complimentary</w:t>
      </w:r>
      <w:r w:rsidR="008A3C18">
        <w:rPr>
          <w:b/>
          <w:i/>
          <w:sz w:val="20"/>
          <w:szCs w:val="20"/>
        </w:rPr>
        <w:t>, triad,</w:t>
      </w:r>
      <w:r w:rsidR="00AD0ABB" w:rsidRPr="00D44099">
        <w:rPr>
          <w:b/>
          <w:i/>
          <w:sz w:val="20"/>
          <w:szCs w:val="20"/>
        </w:rPr>
        <w:t xml:space="preserve"> </w:t>
      </w:r>
      <w:r w:rsidR="008A3C18">
        <w:rPr>
          <w:b/>
          <w:i/>
          <w:sz w:val="20"/>
          <w:szCs w:val="20"/>
        </w:rPr>
        <w:t xml:space="preserve">or tetrad </w:t>
      </w:r>
      <w:r w:rsidR="00AD0ABB" w:rsidRPr="00D44099">
        <w:rPr>
          <w:b/>
          <w:i/>
          <w:sz w:val="20"/>
          <w:szCs w:val="20"/>
        </w:rPr>
        <w:t>color system and a wide variety of intensities, values, and temperatures within that system to make a spatial push/pull between the object and it’s surrounding environment.</w:t>
      </w:r>
    </w:p>
    <w:p w14:paraId="140B89EF" w14:textId="77777777" w:rsidR="00AD0ABB" w:rsidRDefault="00AD0ABB" w:rsidP="001B1C76">
      <w:pPr>
        <w:rPr>
          <w:sz w:val="20"/>
          <w:szCs w:val="20"/>
        </w:rPr>
      </w:pPr>
    </w:p>
    <w:p w14:paraId="025146CB" w14:textId="77777777" w:rsidR="001B1C76" w:rsidRDefault="001B1C76" w:rsidP="001B1C76">
      <w:pPr>
        <w:rPr>
          <w:sz w:val="20"/>
          <w:szCs w:val="20"/>
        </w:rPr>
      </w:pPr>
    </w:p>
    <w:p w14:paraId="03158BA7" w14:textId="77777777" w:rsidR="001B1C76" w:rsidRPr="00BA796A" w:rsidRDefault="001B1C76" w:rsidP="001B1C76">
      <w:pPr>
        <w:rPr>
          <w:sz w:val="20"/>
          <w:szCs w:val="20"/>
          <w:u w:val="single"/>
        </w:rPr>
      </w:pPr>
      <w:r w:rsidRPr="00BA796A">
        <w:rPr>
          <w:sz w:val="20"/>
          <w:szCs w:val="20"/>
          <w:u w:val="single"/>
        </w:rPr>
        <w:t>Goals:</w:t>
      </w:r>
    </w:p>
    <w:p w14:paraId="6C9B3818" w14:textId="2ADD5465" w:rsidR="001B1C76" w:rsidRPr="00AD0ABB" w:rsidRDefault="001B1C76" w:rsidP="00AD0ABB">
      <w:pPr>
        <w:pStyle w:val="ListParagraph"/>
        <w:numPr>
          <w:ilvl w:val="0"/>
          <w:numId w:val="1"/>
        </w:numPr>
        <w:rPr>
          <w:sz w:val="20"/>
          <w:szCs w:val="20"/>
        </w:rPr>
      </w:pPr>
      <w:r w:rsidRPr="00BA796A">
        <w:rPr>
          <w:sz w:val="20"/>
          <w:szCs w:val="20"/>
        </w:rPr>
        <w:t>Cre</w:t>
      </w:r>
      <w:r w:rsidR="00AD0ABB">
        <w:rPr>
          <w:sz w:val="20"/>
          <w:szCs w:val="20"/>
        </w:rPr>
        <w:t xml:space="preserve">ate a spatial push/pull </w:t>
      </w:r>
      <w:r w:rsidRPr="00BA796A">
        <w:rPr>
          <w:sz w:val="20"/>
          <w:szCs w:val="20"/>
        </w:rPr>
        <w:t>relationship between an object and a surrounding environment</w:t>
      </w:r>
      <w:r w:rsidR="00AD0ABB">
        <w:rPr>
          <w:sz w:val="20"/>
          <w:szCs w:val="20"/>
        </w:rPr>
        <w:t xml:space="preserve">—showing the object changing </w:t>
      </w:r>
      <w:r w:rsidR="00AD0ABB" w:rsidRPr="00AD0ABB">
        <w:rPr>
          <w:sz w:val="20"/>
          <w:szCs w:val="20"/>
        </w:rPr>
        <w:t xml:space="preserve">between being </w:t>
      </w:r>
      <w:r w:rsidR="00422DD5">
        <w:rPr>
          <w:sz w:val="20"/>
          <w:szCs w:val="20"/>
        </w:rPr>
        <w:t>hidden</w:t>
      </w:r>
      <w:r w:rsidR="00AD0ABB" w:rsidRPr="00AD0ABB">
        <w:rPr>
          <w:sz w:val="20"/>
          <w:szCs w:val="20"/>
        </w:rPr>
        <w:t xml:space="preserve"> in and “popping out” from a particular place</w:t>
      </w:r>
    </w:p>
    <w:p w14:paraId="19C3EAED" w14:textId="7FE0B492" w:rsidR="003C6EDE" w:rsidRPr="00AD0ABB" w:rsidRDefault="00AD0ABB" w:rsidP="00AD0ABB">
      <w:pPr>
        <w:pStyle w:val="ListParagraph"/>
        <w:numPr>
          <w:ilvl w:val="0"/>
          <w:numId w:val="1"/>
        </w:numPr>
        <w:rPr>
          <w:sz w:val="20"/>
          <w:szCs w:val="20"/>
          <w:u w:val="single"/>
        </w:rPr>
      </w:pPr>
      <w:r>
        <w:rPr>
          <w:sz w:val="20"/>
          <w:szCs w:val="20"/>
        </w:rPr>
        <w:t>C</w:t>
      </w:r>
      <w:r w:rsidR="003C6EDE" w:rsidRPr="00BA796A">
        <w:rPr>
          <w:sz w:val="20"/>
          <w:szCs w:val="20"/>
        </w:rPr>
        <w:t>reate a balanced and dynamic composition that</w:t>
      </w:r>
      <w:r>
        <w:rPr>
          <w:sz w:val="20"/>
          <w:szCs w:val="20"/>
        </w:rPr>
        <w:t xml:space="preserve"> shows the object transitioning—</w:t>
      </w:r>
      <w:r w:rsidRPr="00AD0ABB">
        <w:rPr>
          <w:sz w:val="20"/>
          <w:szCs w:val="20"/>
          <w:u w:val="single"/>
        </w:rPr>
        <w:t>changing 7 times</w:t>
      </w:r>
      <w:r>
        <w:rPr>
          <w:sz w:val="20"/>
          <w:szCs w:val="20"/>
        </w:rPr>
        <w:t xml:space="preserve">—using changes </w:t>
      </w:r>
      <w:r w:rsidR="004D5689">
        <w:rPr>
          <w:sz w:val="20"/>
          <w:szCs w:val="20"/>
        </w:rPr>
        <w:t xml:space="preserve">as necessary </w:t>
      </w:r>
      <w:r>
        <w:rPr>
          <w:sz w:val="20"/>
          <w:szCs w:val="20"/>
        </w:rPr>
        <w:t>in</w:t>
      </w:r>
    </w:p>
    <w:p w14:paraId="381E61A3" w14:textId="316B6B81" w:rsidR="00AD0ABB" w:rsidRPr="00AD0ABB" w:rsidRDefault="00AD0ABB" w:rsidP="00AD0ABB">
      <w:pPr>
        <w:pStyle w:val="ListParagraph"/>
        <w:numPr>
          <w:ilvl w:val="1"/>
          <w:numId w:val="1"/>
        </w:numPr>
        <w:rPr>
          <w:sz w:val="20"/>
          <w:szCs w:val="20"/>
          <w:u w:val="single"/>
        </w:rPr>
      </w:pPr>
      <w:r w:rsidRPr="00AD0ABB">
        <w:rPr>
          <w:sz w:val="20"/>
          <w:szCs w:val="20"/>
        </w:rPr>
        <w:t>Hue,</w:t>
      </w:r>
    </w:p>
    <w:p w14:paraId="5BC06896" w14:textId="0107F342" w:rsidR="00AD0ABB" w:rsidRPr="00AD0ABB" w:rsidRDefault="00AD0ABB" w:rsidP="00AD0ABB">
      <w:pPr>
        <w:pStyle w:val="ListParagraph"/>
        <w:numPr>
          <w:ilvl w:val="1"/>
          <w:numId w:val="1"/>
        </w:numPr>
        <w:rPr>
          <w:sz w:val="20"/>
          <w:szCs w:val="20"/>
          <w:u w:val="single"/>
        </w:rPr>
      </w:pPr>
      <w:r w:rsidRPr="00AD0ABB">
        <w:rPr>
          <w:sz w:val="20"/>
          <w:szCs w:val="20"/>
        </w:rPr>
        <w:t>Value,</w:t>
      </w:r>
    </w:p>
    <w:p w14:paraId="3114CA38" w14:textId="45E63CA6" w:rsidR="00AD0ABB" w:rsidRPr="00AD0ABB" w:rsidRDefault="00AD0ABB" w:rsidP="00AD0ABB">
      <w:pPr>
        <w:pStyle w:val="ListParagraph"/>
        <w:numPr>
          <w:ilvl w:val="1"/>
          <w:numId w:val="1"/>
        </w:numPr>
        <w:rPr>
          <w:sz w:val="20"/>
          <w:szCs w:val="20"/>
          <w:u w:val="single"/>
        </w:rPr>
      </w:pPr>
      <w:r w:rsidRPr="00AD0ABB">
        <w:rPr>
          <w:sz w:val="20"/>
          <w:szCs w:val="20"/>
        </w:rPr>
        <w:t>Intensity, and</w:t>
      </w:r>
    </w:p>
    <w:p w14:paraId="30A5060F" w14:textId="2CB185EC" w:rsidR="00AD0ABB" w:rsidRPr="00AD0ABB" w:rsidRDefault="00AD0ABB" w:rsidP="00AD0ABB">
      <w:pPr>
        <w:pStyle w:val="ListParagraph"/>
        <w:numPr>
          <w:ilvl w:val="1"/>
          <w:numId w:val="1"/>
        </w:numPr>
        <w:rPr>
          <w:sz w:val="20"/>
          <w:szCs w:val="20"/>
          <w:u w:val="single"/>
        </w:rPr>
      </w:pPr>
      <w:r w:rsidRPr="00AD0ABB">
        <w:rPr>
          <w:sz w:val="20"/>
          <w:szCs w:val="20"/>
        </w:rPr>
        <w:t>Temperature</w:t>
      </w:r>
    </w:p>
    <w:p w14:paraId="0C183BD3" w14:textId="2C309173" w:rsidR="001B1C76" w:rsidRDefault="001B1C76" w:rsidP="00BA796A">
      <w:pPr>
        <w:pStyle w:val="ListParagraph"/>
        <w:numPr>
          <w:ilvl w:val="0"/>
          <w:numId w:val="1"/>
        </w:numPr>
        <w:rPr>
          <w:sz w:val="20"/>
          <w:szCs w:val="20"/>
        </w:rPr>
      </w:pPr>
      <w:r w:rsidRPr="00BA796A">
        <w:rPr>
          <w:sz w:val="20"/>
          <w:szCs w:val="20"/>
        </w:rPr>
        <w:t xml:space="preserve">Explore the </w:t>
      </w:r>
      <w:r w:rsidR="00AD0ABB">
        <w:rPr>
          <w:sz w:val="20"/>
          <w:szCs w:val="20"/>
        </w:rPr>
        <w:t>potential of a color system—</w:t>
      </w:r>
      <w:r w:rsidRPr="00BA796A">
        <w:rPr>
          <w:sz w:val="20"/>
          <w:szCs w:val="20"/>
        </w:rPr>
        <w:t>split-complimentary</w:t>
      </w:r>
      <w:r w:rsidR="008A3C18">
        <w:rPr>
          <w:sz w:val="20"/>
          <w:szCs w:val="20"/>
        </w:rPr>
        <w:t>, triad, or tetrad</w:t>
      </w:r>
      <w:r w:rsidRPr="00BA796A">
        <w:rPr>
          <w:sz w:val="20"/>
          <w:szCs w:val="20"/>
        </w:rPr>
        <w:t>—</w:t>
      </w:r>
      <w:r w:rsidR="003C6EDE" w:rsidRPr="00BA796A">
        <w:rPr>
          <w:sz w:val="20"/>
          <w:szCs w:val="20"/>
        </w:rPr>
        <w:t>by using a wi</w:t>
      </w:r>
      <w:r w:rsidR="00AD0ABB">
        <w:rPr>
          <w:sz w:val="20"/>
          <w:szCs w:val="20"/>
        </w:rPr>
        <w:t xml:space="preserve">de variety of hues, values, </w:t>
      </w:r>
      <w:r w:rsidR="003C6EDE" w:rsidRPr="00BA796A">
        <w:rPr>
          <w:sz w:val="20"/>
          <w:szCs w:val="20"/>
        </w:rPr>
        <w:t>intensities</w:t>
      </w:r>
      <w:r w:rsidR="00AD0ABB">
        <w:rPr>
          <w:sz w:val="20"/>
          <w:szCs w:val="20"/>
        </w:rPr>
        <w:t>, and temperatures</w:t>
      </w:r>
      <w:r w:rsidR="003C6EDE" w:rsidRPr="00BA796A">
        <w:rPr>
          <w:sz w:val="20"/>
          <w:szCs w:val="20"/>
        </w:rPr>
        <w:t xml:space="preserve"> within the system </w:t>
      </w:r>
      <w:r w:rsidRPr="00BA796A">
        <w:rPr>
          <w:sz w:val="20"/>
          <w:szCs w:val="20"/>
        </w:rPr>
        <w:t>to create harmony, unity/variety, and emphasis</w:t>
      </w:r>
    </w:p>
    <w:p w14:paraId="7748B8D5" w14:textId="7D496242" w:rsidR="00AD0ABB" w:rsidRPr="00BA796A" w:rsidRDefault="00AD0ABB" w:rsidP="00BA796A">
      <w:pPr>
        <w:pStyle w:val="ListParagraph"/>
        <w:numPr>
          <w:ilvl w:val="0"/>
          <w:numId w:val="1"/>
        </w:numPr>
        <w:rPr>
          <w:sz w:val="20"/>
          <w:szCs w:val="20"/>
        </w:rPr>
      </w:pPr>
      <w:r>
        <w:rPr>
          <w:sz w:val="20"/>
          <w:szCs w:val="20"/>
        </w:rPr>
        <w:t>Actively lead the eye through the composition by using color relationships to create harmony—</w:t>
      </w:r>
      <w:r w:rsidR="00D44099">
        <w:rPr>
          <w:sz w:val="20"/>
          <w:szCs w:val="20"/>
        </w:rPr>
        <w:t>and to make emphasis with a focal point</w:t>
      </w:r>
    </w:p>
    <w:p w14:paraId="18BBCA32" w14:textId="77777777" w:rsidR="003C6EDE" w:rsidRDefault="003C6EDE" w:rsidP="001B1C76">
      <w:pPr>
        <w:rPr>
          <w:sz w:val="20"/>
          <w:szCs w:val="20"/>
        </w:rPr>
      </w:pPr>
    </w:p>
    <w:p w14:paraId="2582EC3B" w14:textId="77777777" w:rsidR="00D8230C" w:rsidRDefault="00D8230C" w:rsidP="001B1C76">
      <w:pPr>
        <w:rPr>
          <w:sz w:val="20"/>
          <w:szCs w:val="20"/>
          <w:u w:val="single"/>
        </w:rPr>
      </w:pPr>
    </w:p>
    <w:p w14:paraId="3364A9C5" w14:textId="77777777" w:rsidR="00D8230C" w:rsidRPr="00F435F9" w:rsidRDefault="00D8230C" w:rsidP="00D8230C">
      <w:pPr>
        <w:rPr>
          <w:sz w:val="20"/>
          <w:szCs w:val="20"/>
          <w:u w:val="single"/>
        </w:rPr>
      </w:pPr>
      <w:r w:rsidRPr="00F435F9">
        <w:rPr>
          <w:sz w:val="20"/>
          <w:szCs w:val="20"/>
          <w:u w:val="single"/>
        </w:rPr>
        <w:t>General push-pull guidelines:</w:t>
      </w:r>
    </w:p>
    <w:p w14:paraId="37D1B9B1" w14:textId="35C496D3" w:rsidR="00D8230C" w:rsidRPr="00F435F9" w:rsidRDefault="00D8230C" w:rsidP="00D8230C">
      <w:pPr>
        <w:numPr>
          <w:ilvl w:val="0"/>
          <w:numId w:val="5"/>
        </w:numPr>
        <w:rPr>
          <w:sz w:val="20"/>
          <w:szCs w:val="20"/>
        </w:rPr>
      </w:pPr>
      <w:r w:rsidRPr="00F435F9">
        <w:rPr>
          <w:b/>
          <w:sz w:val="20"/>
          <w:szCs w:val="20"/>
        </w:rPr>
        <w:t>Hue</w:t>
      </w:r>
      <w:r w:rsidRPr="00F435F9">
        <w:rPr>
          <w:sz w:val="20"/>
          <w:szCs w:val="20"/>
        </w:rPr>
        <w:t xml:space="preserve"> = create variety in temperature, intensity, and v</w:t>
      </w:r>
      <w:r>
        <w:rPr>
          <w:sz w:val="20"/>
          <w:szCs w:val="20"/>
        </w:rPr>
        <w:t>alue relationships between the</w:t>
      </w:r>
      <w:r w:rsidRPr="00F435F9">
        <w:rPr>
          <w:sz w:val="20"/>
          <w:szCs w:val="20"/>
        </w:rPr>
        <w:t xml:space="preserve"> hues in your artwork</w:t>
      </w:r>
      <w:r>
        <w:rPr>
          <w:sz w:val="20"/>
          <w:szCs w:val="20"/>
        </w:rPr>
        <w:t>—</w:t>
      </w:r>
      <w:r w:rsidR="00B1480C">
        <w:rPr>
          <w:sz w:val="20"/>
          <w:szCs w:val="20"/>
        </w:rPr>
        <w:t xml:space="preserve">e.g., </w:t>
      </w:r>
      <w:r>
        <w:rPr>
          <w:sz w:val="20"/>
          <w:szCs w:val="20"/>
        </w:rPr>
        <w:t>3 hues in a split-complimentary relationship (e.g., R, GB, GY)</w:t>
      </w:r>
    </w:p>
    <w:p w14:paraId="03CD8DF3" w14:textId="77777777" w:rsidR="00D8230C" w:rsidRPr="00F435F9" w:rsidRDefault="00D8230C" w:rsidP="00D8230C">
      <w:pPr>
        <w:numPr>
          <w:ilvl w:val="0"/>
          <w:numId w:val="5"/>
        </w:numPr>
        <w:rPr>
          <w:sz w:val="20"/>
          <w:szCs w:val="20"/>
        </w:rPr>
      </w:pPr>
      <w:r w:rsidRPr="00F435F9">
        <w:rPr>
          <w:b/>
          <w:sz w:val="20"/>
          <w:szCs w:val="20"/>
        </w:rPr>
        <w:t>Temperature</w:t>
      </w:r>
      <w:r w:rsidRPr="00F435F9">
        <w:rPr>
          <w:sz w:val="20"/>
          <w:szCs w:val="20"/>
        </w:rPr>
        <w:t xml:space="preserve"> = warmer tends to come forward; cooler tends to push backward</w:t>
      </w:r>
    </w:p>
    <w:p w14:paraId="7FCB6429" w14:textId="77777777" w:rsidR="00D8230C" w:rsidRPr="00F435F9" w:rsidRDefault="00D8230C" w:rsidP="00D8230C">
      <w:pPr>
        <w:numPr>
          <w:ilvl w:val="0"/>
          <w:numId w:val="5"/>
        </w:numPr>
        <w:rPr>
          <w:sz w:val="20"/>
          <w:szCs w:val="20"/>
        </w:rPr>
      </w:pPr>
      <w:r w:rsidRPr="00F435F9">
        <w:rPr>
          <w:b/>
          <w:sz w:val="20"/>
          <w:szCs w:val="20"/>
        </w:rPr>
        <w:t>Intensity</w:t>
      </w:r>
      <w:r w:rsidRPr="00F435F9">
        <w:rPr>
          <w:sz w:val="20"/>
          <w:szCs w:val="20"/>
        </w:rPr>
        <w:t xml:space="preserve"> = higher/brighter tends to come forward; lower/duller tends to push backward</w:t>
      </w:r>
    </w:p>
    <w:p w14:paraId="38CE84A3" w14:textId="77777777" w:rsidR="00D8230C" w:rsidRPr="00F435F9" w:rsidRDefault="00D8230C" w:rsidP="00D8230C">
      <w:pPr>
        <w:numPr>
          <w:ilvl w:val="0"/>
          <w:numId w:val="5"/>
        </w:numPr>
        <w:rPr>
          <w:sz w:val="20"/>
          <w:szCs w:val="20"/>
        </w:rPr>
      </w:pPr>
      <w:r w:rsidRPr="00F435F9">
        <w:rPr>
          <w:b/>
          <w:sz w:val="20"/>
          <w:szCs w:val="20"/>
        </w:rPr>
        <w:t>Value</w:t>
      </w:r>
      <w:r w:rsidRPr="00F435F9">
        <w:rPr>
          <w:sz w:val="20"/>
          <w:szCs w:val="20"/>
        </w:rPr>
        <w:t xml:space="preserve"> = darker tends to come forward when paired with higher intensity; lighter tends to push backward when paired with lower intensity</w:t>
      </w:r>
    </w:p>
    <w:p w14:paraId="65C331E9" w14:textId="77777777" w:rsidR="00D8230C" w:rsidRPr="00F435F9" w:rsidRDefault="00D8230C" w:rsidP="00D8230C">
      <w:pPr>
        <w:numPr>
          <w:ilvl w:val="0"/>
          <w:numId w:val="5"/>
        </w:numPr>
        <w:rPr>
          <w:sz w:val="20"/>
          <w:szCs w:val="20"/>
        </w:rPr>
      </w:pPr>
      <w:r w:rsidRPr="00F435F9">
        <w:rPr>
          <w:b/>
          <w:sz w:val="20"/>
          <w:szCs w:val="20"/>
        </w:rPr>
        <w:t>Make changes and create variety in all 3 properties</w:t>
      </w:r>
      <w:r w:rsidRPr="00F435F9">
        <w:rPr>
          <w:sz w:val="20"/>
          <w:szCs w:val="20"/>
        </w:rPr>
        <w:t xml:space="preserve"> of each hue in order to make the spatial push-pull work.  Look for ranges of cool to warm, brighter to duller, lighter to darker for each hue.</w:t>
      </w:r>
    </w:p>
    <w:p w14:paraId="0C5EA98A" w14:textId="77777777" w:rsidR="00D8230C" w:rsidRPr="00F435F9" w:rsidRDefault="00D8230C" w:rsidP="00D8230C">
      <w:pPr>
        <w:numPr>
          <w:ilvl w:val="0"/>
          <w:numId w:val="5"/>
        </w:numPr>
        <w:rPr>
          <w:sz w:val="20"/>
          <w:szCs w:val="20"/>
        </w:rPr>
      </w:pPr>
      <w:r w:rsidRPr="00F435F9">
        <w:rPr>
          <w:b/>
          <w:sz w:val="20"/>
          <w:szCs w:val="20"/>
        </w:rPr>
        <w:t>Remember, color is relational!</w:t>
      </w:r>
      <w:r w:rsidRPr="00F435F9">
        <w:rPr>
          <w:sz w:val="20"/>
          <w:szCs w:val="20"/>
        </w:rPr>
        <w:t xml:space="preserve">  Because of simultaneous contrast, placing a color next to another changes the effect of both colors at the same time.  These guidelines will help, but you will still need to rely on trial and error to re-work the relationships between colors.</w:t>
      </w:r>
    </w:p>
    <w:p w14:paraId="2AAD65C8" w14:textId="77777777" w:rsidR="00D8230C" w:rsidRDefault="00D8230C" w:rsidP="001B1C76">
      <w:pPr>
        <w:rPr>
          <w:sz w:val="20"/>
          <w:szCs w:val="20"/>
          <w:u w:val="single"/>
        </w:rPr>
      </w:pPr>
    </w:p>
    <w:p w14:paraId="59267508" w14:textId="77777777" w:rsidR="00D8230C" w:rsidRDefault="00D8230C" w:rsidP="001B1C76">
      <w:pPr>
        <w:rPr>
          <w:sz w:val="20"/>
          <w:szCs w:val="20"/>
          <w:u w:val="single"/>
        </w:rPr>
      </w:pPr>
    </w:p>
    <w:p w14:paraId="55F0E232" w14:textId="77777777" w:rsidR="00512DE5" w:rsidRDefault="00512DE5" w:rsidP="001B1C76">
      <w:pPr>
        <w:rPr>
          <w:sz w:val="20"/>
          <w:szCs w:val="20"/>
          <w:u w:val="single"/>
        </w:rPr>
      </w:pPr>
    </w:p>
    <w:p w14:paraId="15226F15" w14:textId="77777777" w:rsidR="00512DE5" w:rsidRDefault="00512DE5" w:rsidP="001B1C76">
      <w:pPr>
        <w:rPr>
          <w:sz w:val="20"/>
          <w:szCs w:val="20"/>
          <w:u w:val="single"/>
        </w:rPr>
      </w:pPr>
    </w:p>
    <w:p w14:paraId="650C4714" w14:textId="77777777" w:rsidR="00512DE5" w:rsidRDefault="00512DE5" w:rsidP="001B1C76">
      <w:pPr>
        <w:rPr>
          <w:sz w:val="20"/>
          <w:szCs w:val="20"/>
          <w:u w:val="single"/>
        </w:rPr>
      </w:pPr>
    </w:p>
    <w:p w14:paraId="230FAAED" w14:textId="77777777" w:rsidR="00512DE5" w:rsidRDefault="00512DE5" w:rsidP="001B1C76">
      <w:pPr>
        <w:rPr>
          <w:sz w:val="20"/>
          <w:szCs w:val="20"/>
          <w:u w:val="single"/>
        </w:rPr>
      </w:pPr>
    </w:p>
    <w:p w14:paraId="2B1D05B7" w14:textId="77777777" w:rsidR="00512DE5" w:rsidRDefault="00512DE5" w:rsidP="001B1C76">
      <w:pPr>
        <w:rPr>
          <w:sz w:val="20"/>
          <w:szCs w:val="20"/>
          <w:u w:val="single"/>
        </w:rPr>
      </w:pPr>
    </w:p>
    <w:p w14:paraId="1370F920" w14:textId="77777777" w:rsidR="00512DE5" w:rsidRDefault="00512DE5" w:rsidP="001B1C76">
      <w:pPr>
        <w:rPr>
          <w:sz w:val="20"/>
          <w:szCs w:val="20"/>
          <w:u w:val="single"/>
        </w:rPr>
      </w:pPr>
    </w:p>
    <w:p w14:paraId="70120A94" w14:textId="77777777" w:rsidR="00512DE5" w:rsidRDefault="00512DE5" w:rsidP="001B1C76">
      <w:pPr>
        <w:rPr>
          <w:sz w:val="20"/>
          <w:szCs w:val="20"/>
          <w:u w:val="single"/>
        </w:rPr>
      </w:pPr>
    </w:p>
    <w:p w14:paraId="7F2CB451" w14:textId="77777777" w:rsidR="00512DE5" w:rsidRDefault="00512DE5" w:rsidP="001B1C76">
      <w:pPr>
        <w:rPr>
          <w:sz w:val="20"/>
          <w:szCs w:val="20"/>
          <w:u w:val="single"/>
        </w:rPr>
      </w:pPr>
    </w:p>
    <w:p w14:paraId="710E7EA2" w14:textId="77777777" w:rsidR="00512DE5" w:rsidRDefault="00512DE5" w:rsidP="001B1C76">
      <w:pPr>
        <w:rPr>
          <w:sz w:val="20"/>
          <w:szCs w:val="20"/>
          <w:u w:val="single"/>
        </w:rPr>
      </w:pPr>
    </w:p>
    <w:p w14:paraId="7748B102" w14:textId="77777777" w:rsidR="003C6EDE" w:rsidRPr="00BA796A" w:rsidRDefault="003C6EDE" w:rsidP="001B1C76">
      <w:pPr>
        <w:rPr>
          <w:sz w:val="20"/>
          <w:szCs w:val="20"/>
          <w:u w:val="single"/>
        </w:rPr>
      </w:pPr>
      <w:r w:rsidRPr="00BA796A">
        <w:rPr>
          <w:sz w:val="20"/>
          <w:szCs w:val="20"/>
          <w:u w:val="single"/>
        </w:rPr>
        <w:t>Fieldwork Research:</w:t>
      </w:r>
    </w:p>
    <w:p w14:paraId="3ABB998E" w14:textId="582A6F8E" w:rsidR="003C6EDE" w:rsidRPr="00BA796A" w:rsidRDefault="003C6EDE" w:rsidP="00BA796A">
      <w:pPr>
        <w:pStyle w:val="ListParagraph"/>
        <w:numPr>
          <w:ilvl w:val="0"/>
          <w:numId w:val="2"/>
        </w:numPr>
        <w:rPr>
          <w:sz w:val="20"/>
          <w:szCs w:val="20"/>
        </w:rPr>
      </w:pPr>
      <w:r w:rsidRPr="00BA796A">
        <w:rPr>
          <w:sz w:val="20"/>
          <w:szCs w:val="20"/>
        </w:rPr>
        <w:t>Choose a specific place and object (or collection of related objects) that will allow you to</w:t>
      </w:r>
      <w:r w:rsidR="00A94519">
        <w:rPr>
          <w:sz w:val="20"/>
          <w:szCs w:val="20"/>
        </w:rPr>
        <w:t xml:space="preserve"> stage or act out the journey </w:t>
      </w:r>
      <w:r w:rsidRPr="00BA796A">
        <w:rPr>
          <w:sz w:val="20"/>
          <w:szCs w:val="20"/>
        </w:rPr>
        <w:t>of the object</w:t>
      </w:r>
      <w:r w:rsidR="00A94519">
        <w:rPr>
          <w:sz w:val="20"/>
          <w:szCs w:val="20"/>
        </w:rPr>
        <w:t xml:space="preserve">.  The object should </w:t>
      </w:r>
      <w:r w:rsidRPr="00BA796A">
        <w:rPr>
          <w:sz w:val="20"/>
          <w:szCs w:val="20"/>
        </w:rPr>
        <w:t xml:space="preserve">transition as it comes/goes within this place.  For example: If I chose the vending machine as a place, I might then focus on the bottles of water.  This might make me think of fish </w:t>
      </w:r>
      <w:r w:rsidR="00522C13" w:rsidRPr="00BA796A">
        <w:rPr>
          <w:sz w:val="20"/>
          <w:szCs w:val="20"/>
        </w:rPr>
        <w:t>(</w:t>
      </w:r>
      <w:r w:rsidRPr="00BA796A">
        <w:rPr>
          <w:sz w:val="20"/>
          <w:szCs w:val="20"/>
        </w:rPr>
        <w:t>or amoeba</w:t>
      </w:r>
      <w:r w:rsidR="00522C13" w:rsidRPr="00BA796A">
        <w:rPr>
          <w:sz w:val="20"/>
          <w:szCs w:val="20"/>
        </w:rPr>
        <w:t xml:space="preserve"> or even tiny scuba divers)</w:t>
      </w:r>
      <w:r w:rsidRPr="00BA796A">
        <w:rPr>
          <w:sz w:val="20"/>
          <w:szCs w:val="20"/>
        </w:rPr>
        <w:t xml:space="preserve"> coming from the bottles a</w:t>
      </w:r>
      <w:r w:rsidR="00522C13" w:rsidRPr="00BA796A">
        <w:rPr>
          <w:sz w:val="20"/>
          <w:szCs w:val="20"/>
        </w:rPr>
        <w:t>nd acting out a chain-reaction “g</w:t>
      </w:r>
      <w:r w:rsidRPr="00BA796A">
        <w:rPr>
          <w:sz w:val="20"/>
          <w:szCs w:val="20"/>
        </w:rPr>
        <w:t>reat escape</w:t>
      </w:r>
      <w:r w:rsidR="00522C13" w:rsidRPr="00BA796A">
        <w:rPr>
          <w:sz w:val="20"/>
          <w:szCs w:val="20"/>
        </w:rPr>
        <w:t>”</w:t>
      </w:r>
      <w:r w:rsidRPr="00BA796A">
        <w:rPr>
          <w:sz w:val="20"/>
          <w:szCs w:val="20"/>
        </w:rPr>
        <w:t xml:space="preserve"> scenario</w:t>
      </w:r>
      <w:r w:rsidR="00522C13" w:rsidRPr="00BA796A">
        <w:rPr>
          <w:sz w:val="20"/>
          <w:szCs w:val="20"/>
        </w:rPr>
        <w:t xml:space="preserve"> as they</w:t>
      </w:r>
      <w:r w:rsidRPr="00BA796A">
        <w:rPr>
          <w:sz w:val="20"/>
          <w:szCs w:val="20"/>
        </w:rPr>
        <w:t xml:space="preserve"> swarm against the glass of the machine and eventually spill out onto the floor.  Your story of this object’s journey can be imagined in any genre—e.g., comedy, horror, drama, fantasy, etc.  </w:t>
      </w:r>
    </w:p>
    <w:p w14:paraId="49FEB1EE" w14:textId="26D7BAB1" w:rsidR="004F55E7" w:rsidRDefault="004F55E7" w:rsidP="00BA796A">
      <w:pPr>
        <w:pStyle w:val="ListParagraph"/>
        <w:numPr>
          <w:ilvl w:val="0"/>
          <w:numId w:val="2"/>
        </w:numPr>
        <w:rPr>
          <w:sz w:val="20"/>
          <w:szCs w:val="20"/>
        </w:rPr>
      </w:pPr>
      <w:r w:rsidRPr="00BA796A">
        <w:rPr>
          <w:sz w:val="20"/>
          <w:szCs w:val="20"/>
        </w:rPr>
        <w:t>If you can, choose an object that has multiples (e.g., bag of goldfish crackers</w:t>
      </w:r>
      <w:r w:rsidR="00CB05C5">
        <w:rPr>
          <w:sz w:val="20"/>
          <w:szCs w:val="20"/>
        </w:rPr>
        <w:t>, a package of 100 straws, eggshells, popcorn, a package of 20 toy soldiers, etc.</w:t>
      </w:r>
      <w:r w:rsidRPr="00BA796A">
        <w:rPr>
          <w:sz w:val="20"/>
          <w:szCs w:val="20"/>
        </w:rPr>
        <w:t>).  This will allow you to repeat the object as a journey path through the place—and you’ll be able to adjust the colors of each one</w:t>
      </w:r>
      <w:r w:rsidR="00CB05C5">
        <w:rPr>
          <w:sz w:val="20"/>
          <w:szCs w:val="20"/>
        </w:rPr>
        <w:t xml:space="preserve"> separately</w:t>
      </w:r>
      <w:r w:rsidRPr="00BA796A">
        <w:rPr>
          <w:sz w:val="20"/>
          <w:szCs w:val="20"/>
        </w:rPr>
        <w:t>.</w:t>
      </w:r>
    </w:p>
    <w:p w14:paraId="6978595E" w14:textId="490947D6" w:rsidR="003720ED" w:rsidRPr="00BA796A" w:rsidRDefault="003720ED" w:rsidP="00BA796A">
      <w:pPr>
        <w:pStyle w:val="ListParagraph"/>
        <w:numPr>
          <w:ilvl w:val="0"/>
          <w:numId w:val="2"/>
        </w:numPr>
        <w:rPr>
          <w:sz w:val="20"/>
          <w:szCs w:val="20"/>
        </w:rPr>
      </w:pPr>
      <w:r>
        <w:rPr>
          <w:sz w:val="20"/>
          <w:szCs w:val="20"/>
        </w:rPr>
        <w:t xml:space="preserve">You </w:t>
      </w:r>
      <w:r w:rsidRPr="003720ED">
        <w:rPr>
          <w:sz w:val="20"/>
          <w:szCs w:val="20"/>
          <w:u w:val="single"/>
        </w:rPr>
        <w:t>must</w:t>
      </w:r>
      <w:r>
        <w:rPr>
          <w:sz w:val="20"/>
          <w:szCs w:val="20"/>
        </w:rPr>
        <w:t xml:space="preserve"> take your own photo for this project.  No photos from the internet or previously taken photos!</w:t>
      </w:r>
    </w:p>
    <w:p w14:paraId="4AFCCD07" w14:textId="3E93A03F" w:rsidR="00522C13" w:rsidRPr="00BA796A" w:rsidRDefault="00CB05C5" w:rsidP="00BA796A">
      <w:pPr>
        <w:pStyle w:val="ListParagraph"/>
        <w:numPr>
          <w:ilvl w:val="0"/>
          <w:numId w:val="2"/>
        </w:numPr>
        <w:rPr>
          <w:sz w:val="20"/>
          <w:szCs w:val="20"/>
        </w:rPr>
      </w:pPr>
      <w:r>
        <w:rPr>
          <w:sz w:val="20"/>
          <w:szCs w:val="20"/>
        </w:rPr>
        <w:t xml:space="preserve">Choose your </w:t>
      </w:r>
      <w:r w:rsidR="004F55E7" w:rsidRPr="00BA796A">
        <w:rPr>
          <w:sz w:val="20"/>
          <w:szCs w:val="20"/>
        </w:rPr>
        <w:t>color system</w:t>
      </w:r>
      <w:r>
        <w:rPr>
          <w:sz w:val="20"/>
          <w:szCs w:val="20"/>
        </w:rPr>
        <w:t xml:space="preserve"> (split-complimentary, triad, or tetrad).  Write it down so you stick to it!</w:t>
      </w:r>
      <w:r w:rsidR="004F55E7" w:rsidRPr="00BA796A">
        <w:rPr>
          <w:sz w:val="20"/>
          <w:szCs w:val="20"/>
        </w:rPr>
        <w:t xml:space="preserve">  </w:t>
      </w:r>
      <w:r w:rsidR="00522C13" w:rsidRPr="00BA796A">
        <w:rPr>
          <w:sz w:val="20"/>
          <w:szCs w:val="20"/>
        </w:rPr>
        <w:t>Look closely at the place and figure out a color system that will work (either because the place itself has a few starting hues to build the rest of the system OR because you can photograph it and rework it in Photoshop to create the color system entirely).</w:t>
      </w:r>
    </w:p>
    <w:p w14:paraId="515AFB15" w14:textId="11D5D100" w:rsidR="00921859" w:rsidRPr="00BA796A" w:rsidRDefault="00921859" w:rsidP="00BA796A">
      <w:pPr>
        <w:pStyle w:val="ListParagraph"/>
        <w:numPr>
          <w:ilvl w:val="0"/>
          <w:numId w:val="2"/>
        </w:numPr>
        <w:rPr>
          <w:sz w:val="20"/>
          <w:szCs w:val="20"/>
        </w:rPr>
      </w:pPr>
      <w:r w:rsidRPr="00BA796A">
        <w:rPr>
          <w:sz w:val="20"/>
          <w:szCs w:val="20"/>
        </w:rPr>
        <w:t>I encourage you to play with the object(s) in the place to discover an interesting way that they can take a journey through/within this environment.  Think of the object as an actor.  What might it do in this place?  What could it do that is not the most clichéd action for this place?  How can it interact with the parts within the place (e.g., marks on the wall)?</w:t>
      </w:r>
    </w:p>
    <w:p w14:paraId="64E7207A" w14:textId="77777777" w:rsidR="00921859" w:rsidRDefault="00921859" w:rsidP="001B1C76">
      <w:pPr>
        <w:rPr>
          <w:sz w:val="20"/>
          <w:szCs w:val="20"/>
        </w:rPr>
      </w:pPr>
    </w:p>
    <w:p w14:paraId="4BB21BCF" w14:textId="77777777" w:rsidR="00B10888" w:rsidRDefault="00B10888" w:rsidP="001B1C76">
      <w:pPr>
        <w:rPr>
          <w:sz w:val="20"/>
          <w:szCs w:val="20"/>
          <w:u w:val="single"/>
        </w:rPr>
      </w:pPr>
    </w:p>
    <w:p w14:paraId="52BF96F6" w14:textId="2FDB168D" w:rsidR="00921859" w:rsidRPr="00BA796A" w:rsidRDefault="00921859" w:rsidP="001B1C76">
      <w:pPr>
        <w:rPr>
          <w:sz w:val="20"/>
          <w:szCs w:val="20"/>
          <w:u w:val="single"/>
        </w:rPr>
      </w:pPr>
      <w:r w:rsidRPr="00BA796A">
        <w:rPr>
          <w:sz w:val="20"/>
          <w:szCs w:val="20"/>
          <w:u w:val="single"/>
        </w:rPr>
        <w:t>Procedure:</w:t>
      </w:r>
    </w:p>
    <w:p w14:paraId="5971B491" w14:textId="765F6563" w:rsidR="00DA40EF" w:rsidRDefault="00DA40EF" w:rsidP="00DA40EF">
      <w:pPr>
        <w:pStyle w:val="ListParagraph"/>
        <w:numPr>
          <w:ilvl w:val="0"/>
          <w:numId w:val="3"/>
        </w:numPr>
        <w:rPr>
          <w:sz w:val="20"/>
          <w:szCs w:val="20"/>
        </w:rPr>
      </w:pPr>
      <w:r>
        <w:rPr>
          <w:sz w:val="20"/>
          <w:szCs w:val="20"/>
        </w:rPr>
        <w:t>You must take your own photographs of both the objects and the place.</w:t>
      </w:r>
    </w:p>
    <w:p w14:paraId="3207E652" w14:textId="77777777" w:rsidR="00DA40EF" w:rsidRPr="00DA40EF" w:rsidRDefault="00DA40EF" w:rsidP="00DA40EF">
      <w:pPr>
        <w:pStyle w:val="ListParagraph"/>
        <w:numPr>
          <w:ilvl w:val="0"/>
          <w:numId w:val="3"/>
        </w:numPr>
        <w:rPr>
          <w:sz w:val="20"/>
          <w:szCs w:val="20"/>
        </w:rPr>
      </w:pPr>
      <w:r>
        <w:rPr>
          <w:sz w:val="20"/>
          <w:szCs w:val="20"/>
        </w:rPr>
        <w:t>Each color in your color system must be repeated in the photograph to actively lead the viewer’s eyes!</w:t>
      </w:r>
    </w:p>
    <w:p w14:paraId="741B94A1" w14:textId="77777777" w:rsidR="00DA40EF" w:rsidRPr="00BA796A" w:rsidRDefault="00DA40EF" w:rsidP="00DA40EF">
      <w:pPr>
        <w:pStyle w:val="ListParagraph"/>
        <w:numPr>
          <w:ilvl w:val="0"/>
          <w:numId w:val="3"/>
        </w:numPr>
        <w:rPr>
          <w:sz w:val="20"/>
          <w:szCs w:val="20"/>
        </w:rPr>
      </w:pPr>
      <w:r w:rsidRPr="00BA796A">
        <w:rPr>
          <w:sz w:val="20"/>
          <w:szCs w:val="20"/>
        </w:rPr>
        <w:t xml:space="preserve">Make sure that you use your color system well!  This will help the harmony as well as the overall mood of your piece.  Remember: </w:t>
      </w:r>
    </w:p>
    <w:p w14:paraId="6121D135" w14:textId="77777777" w:rsidR="00DA40EF" w:rsidRPr="00BA796A" w:rsidRDefault="00DA40EF" w:rsidP="00DA40EF">
      <w:pPr>
        <w:pStyle w:val="ListParagraph"/>
        <w:numPr>
          <w:ilvl w:val="1"/>
          <w:numId w:val="3"/>
        </w:numPr>
        <w:rPr>
          <w:sz w:val="20"/>
          <w:szCs w:val="20"/>
        </w:rPr>
      </w:pPr>
      <w:r w:rsidRPr="00BA796A">
        <w:rPr>
          <w:sz w:val="20"/>
          <w:szCs w:val="20"/>
        </w:rPr>
        <w:t>1 color = major player</w:t>
      </w:r>
    </w:p>
    <w:p w14:paraId="6963CDAC" w14:textId="77777777" w:rsidR="00DA40EF" w:rsidRPr="00BA796A" w:rsidRDefault="00DA40EF" w:rsidP="00DA40EF">
      <w:pPr>
        <w:pStyle w:val="ListParagraph"/>
        <w:numPr>
          <w:ilvl w:val="1"/>
          <w:numId w:val="3"/>
        </w:numPr>
        <w:rPr>
          <w:sz w:val="20"/>
          <w:szCs w:val="20"/>
        </w:rPr>
      </w:pPr>
      <w:r w:rsidRPr="00BA796A">
        <w:rPr>
          <w:sz w:val="20"/>
          <w:szCs w:val="20"/>
        </w:rPr>
        <w:t>1 color = 2</w:t>
      </w:r>
      <w:r w:rsidRPr="00BA796A">
        <w:rPr>
          <w:sz w:val="20"/>
          <w:szCs w:val="20"/>
          <w:vertAlign w:val="superscript"/>
        </w:rPr>
        <w:t>nd</w:t>
      </w:r>
      <w:r w:rsidRPr="00BA796A">
        <w:rPr>
          <w:sz w:val="20"/>
          <w:szCs w:val="20"/>
        </w:rPr>
        <w:t xml:space="preserve"> fiddle</w:t>
      </w:r>
    </w:p>
    <w:p w14:paraId="61987D33" w14:textId="52926887" w:rsidR="00DA40EF" w:rsidRPr="00DA40EF" w:rsidRDefault="00DA40EF" w:rsidP="00DA40EF">
      <w:pPr>
        <w:pStyle w:val="ListParagraph"/>
        <w:numPr>
          <w:ilvl w:val="1"/>
          <w:numId w:val="3"/>
        </w:numPr>
        <w:rPr>
          <w:sz w:val="20"/>
          <w:szCs w:val="20"/>
        </w:rPr>
      </w:pPr>
      <w:r w:rsidRPr="00BA796A">
        <w:rPr>
          <w:sz w:val="20"/>
          <w:szCs w:val="20"/>
        </w:rPr>
        <w:t>1 colo</w:t>
      </w:r>
      <w:r>
        <w:rPr>
          <w:sz w:val="20"/>
          <w:szCs w:val="20"/>
        </w:rPr>
        <w:t>r = accent (use very little of it)</w:t>
      </w:r>
    </w:p>
    <w:p w14:paraId="44C16C7E" w14:textId="77777777" w:rsidR="00DA40EF" w:rsidRDefault="00DA40EF" w:rsidP="00BA796A">
      <w:pPr>
        <w:pStyle w:val="ListParagraph"/>
        <w:numPr>
          <w:ilvl w:val="0"/>
          <w:numId w:val="3"/>
        </w:numPr>
        <w:rPr>
          <w:sz w:val="20"/>
          <w:szCs w:val="20"/>
        </w:rPr>
      </w:pPr>
      <w:r>
        <w:rPr>
          <w:sz w:val="20"/>
          <w:szCs w:val="20"/>
        </w:rPr>
        <w:t>Stage the objects in the place:</w:t>
      </w:r>
    </w:p>
    <w:p w14:paraId="08BF0B6F" w14:textId="77777777" w:rsidR="00DA40EF" w:rsidRDefault="00921859" w:rsidP="00DA40EF">
      <w:pPr>
        <w:pStyle w:val="ListParagraph"/>
        <w:numPr>
          <w:ilvl w:val="1"/>
          <w:numId w:val="3"/>
        </w:numPr>
        <w:rPr>
          <w:sz w:val="20"/>
          <w:szCs w:val="20"/>
        </w:rPr>
      </w:pPr>
      <w:r w:rsidRPr="00BA796A">
        <w:rPr>
          <w:sz w:val="20"/>
          <w:szCs w:val="20"/>
        </w:rPr>
        <w:t xml:space="preserve">You can approach this project like an </w:t>
      </w:r>
      <w:r w:rsidRPr="00512DE5">
        <w:rPr>
          <w:sz w:val="20"/>
          <w:szCs w:val="20"/>
        </w:rPr>
        <w:t>installation</w:t>
      </w:r>
      <w:r w:rsidRPr="00BA796A">
        <w:rPr>
          <w:sz w:val="20"/>
          <w:szCs w:val="20"/>
        </w:rPr>
        <w:t xml:space="preserve"> </w:t>
      </w:r>
      <w:r w:rsidR="00512DE5">
        <w:rPr>
          <w:sz w:val="20"/>
          <w:szCs w:val="20"/>
        </w:rPr>
        <w:t>staging the display</w:t>
      </w:r>
      <w:r w:rsidRPr="00BA796A">
        <w:rPr>
          <w:sz w:val="20"/>
          <w:szCs w:val="20"/>
        </w:rPr>
        <w:t xml:space="preserve"> of the objects and then adjusting their colors (with paint or other materials such as wrapping them, etc.) to create the transition from hidden to gradually visible all the way to popping out toward the viewer.  </w:t>
      </w:r>
    </w:p>
    <w:p w14:paraId="1B0F2A6B" w14:textId="24265926" w:rsidR="00921859" w:rsidRPr="00BA796A" w:rsidRDefault="00921859" w:rsidP="00DA40EF">
      <w:pPr>
        <w:pStyle w:val="ListParagraph"/>
        <w:numPr>
          <w:ilvl w:val="1"/>
          <w:numId w:val="3"/>
        </w:numPr>
        <w:rPr>
          <w:sz w:val="20"/>
          <w:szCs w:val="20"/>
        </w:rPr>
      </w:pPr>
      <w:r w:rsidRPr="00BA796A">
        <w:rPr>
          <w:sz w:val="20"/>
          <w:szCs w:val="20"/>
        </w:rPr>
        <w:t>Arrange objects so that when you photograph the scene, the highest intensity</w:t>
      </w:r>
      <w:r w:rsidR="00CC54CD" w:rsidRPr="00BA796A">
        <w:rPr>
          <w:sz w:val="20"/>
          <w:szCs w:val="20"/>
        </w:rPr>
        <w:t>/warmer seem to come closer to the viewer in physical space (as well as color space).</w:t>
      </w:r>
      <w:r w:rsidR="002E3168" w:rsidRPr="00BA796A">
        <w:rPr>
          <w:sz w:val="20"/>
          <w:szCs w:val="20"/>
        </w:rPr>
        <w:t xml:space="preserve">  </w:t>
      </w:r>
    </w:p>
    <w:p w14:paraId="2599980B" w14:textId="34FE2089" w:rsidR="002E3168" w:rsidRDefault="00DA40EF" w:rsidP="00BA796A">
      <w:pPr>
        <w:pStyle w:val="ListParagraph"/>
        <w:numPr>
          <w:ilvl w:val="0"/>
          <w:numId w:val="3"/>
        </w:numPr>
        <w:rPr>
          <w:sz w:val="20"/>
          <w:szCs w:val="20"/>
        </w:rPr>
      </w:pPr>
      <w:r>
        <w:rPr>
          <w:sz w:val="20"/>
          <w:szCs w:val="20"/>
        </w:rPr>
        <w:t>OR</w:t>
      </w:r>
      <w:r w:rsidR="002E3168" w:rsidRPr="00BA796A">
        <w:rPr>
          <w:sz w:val="20"/>
          <w:szCs w:val="20"/>
        </w:rPr>
        <w:t>, you can photograph the place and the objects and then construct the scene digitally—adjusting placement, scale, and all of the color relationships.</w:t>
      </w:r>
    </w:p>
    <w:p w14:paraId="5027518B" w14:textId="7E732E55" w:rsidR="002E3168" w:rsidRPr="00DA40EF" w:rsidRDefault="002E3168" w:rsidP="00DA40EF">
      <w:pPr>
        <w:pStyle w:val="ListParagraph"/>
        <w:numPr>
          <w:ilvl w:val="0"/>
          <w:numId w:val="3"/>
        </w:numPr>
        <w:rPr>
          <w:sz w:val="20"/>
          <w:szCs w:val="20"/>
        </w:rPr>
      </w:pPr>
      <w:r w:rsidRPr="00BA796A">
        <w:rPr>
          <w:sz w:val="20"/>
          <w:szCs w:val="20"/>
        </w:rPr>
        <w:t>Try to create a smooth transition of color from the object being hidd</w:t>
      </w:r>
      <w:r w:rsidR="00DA40EF">
        <w:rPr>
          <w:sz w:val="20"/>
          <w:szCs w:val="20"/>
        </w:rPr>
        <w:t>en to it becoming more visible—</w:t>
      </w:r>
      <w:r w:rsidRPr="00DA40EF">
        <w:rPr>
          <w:sz w:val="20"/>
          <w:szCs w:val="20"/>
        </w:rPr>
        <w:t xml:space="preserve">minimum </w:t>
      </w:r>
      <w:r w:rsidR="00DA40EF">
        <w:rPr>
          <w:sz w:val="20"/>
          <w:szCs w:val="20"/>
        </w:rPr>
        <w:t>of 7 steps of intensity change.</w:t>
      </w:r>
    </w:p>
    <w:p w14:paraId="594E9580" w14:textId="65BDA254" w:rsidR="002E3168" w:rsidRPr="00BA796A" w:rsidRDefault="002E3168" w:rsidP="00BA796A">
      <w:pPr>
        <w:pStyle w:val="ListParagraph"/>
        <w:numPr>
          <w:ilvl w:val="0"/>
          <w:numId w:val="3"/>
        </w:numPr>
        <w:rPr>
          <w:sz w:val="20"/>
          <w:szCs w:val="20"/>
        </w:rPr>
      </w:pPr>
      <w:r w:rsidRPr="00BA796A">
        <w:rPr>
          <w:sz w:val="20"/>
          <w:szCs w:val="20"/>
        </w:rPr>
        <w:t xml:space="preserve">You may do the transition all in one photograph image or in a sequence of </w:t>
      </w:r>
      <w:r w:rsidR="00DA40EF">
        <w:rPr>
          <w:sz w:val="20"/>
          <w:szCs w:val="20"/>
        </w:rPr>
        <w:t>photographs</w:t>
      </w:r>
      <w:r w:rsidRPr="00BA796A">
        <w:rPr>
          <w:sz w:val="20"/>
          <w:szCs w:val="20"/>
        </w:rPr>
        <w:t>.</w:t>
      </w:r>
    </w:p>
    <w:p w14:paraId="081058B5" w14:textId="1CA37ECA" w:rsidR="002E3168" w:rsidRPr="00BA796A" w:rsidRDefault="002E3168" w:rsidP="00BA796A">
      <w:pPr>
        <w:pStyle w:val="ListParagraph"/>
        <w:numPr>
          <w:ilvl w:val="0"/>
          <w:numId w:val="3"/>
        </w:numPr>
        <w:rPr>
          <w:sz w:val="20"/>
          <w:szCs w:val="20"/>
        </w:rPr>
      </w:pPr>
      <w:r w:rsidRPr="00BA796A">
        <w:rPr>
          <w:sz w:val="20"/>
          <w:szCs w:val="20"/>
        </w:rPr>
        <w:t>Carefully compose the photograph(s) to focus on the objects within the environment.  Remove anything that is distracting or unnecessary!  SIMPLIFY for drama!</w:t>
      </w:r>
    </w:p>
    <w:p w14:paraId="7058E058" w14:textId="03632750" w:rsidR="002E3168" w:rsidRPr="00BA796A" w:rsidRDefault="002E3168" w:rsidP="00BA796A">
      <w:pPr>
        <w:pStyle w:val="ListParagraph"/>
        <w:numPr>
          <w:ilvl w:val="0"/>
          <w:numId w:val="3"/>
        </w:numPr>
        <w:rPr>
          <w:sz w:val="20"/>
          <w:szCs w:val="20"/>
        </w:rPr>
      </w:pPr>
      <w:r w:rsidRPr="00BA796A">
        <w:rPr>
          <w:sz w:val="20"/>
          <w:szCs w:val="20"/>
        </w:rPr>
        <w:t>Photograph(s) must be high resolution and taken with a good digital camera.  You can check one out from STAC (student tech services in the library) or from the MCap Lab (in the art building).</w:t>
      </w:r>
    </w:p>
    <w:p w14:paraId="10B824A9" w14:textId="7FA571A9" w:rsidR="002E3168" w:rsidRDefault="002E3168" w:rsidP="00BA796A">
      <w:pPr>
        <w:pStyle w:val="ListParagraph"/>
        <w:numPr>
          <w:ilvl w:val="0"/>
          <w:numId w:val="3"/>
        </w:numPr>
        <w:rPr>
          <w:sz w:val="20"/>
          <w:szCs w:val="20"/>
        </w:rPr>
      </w:pPr>
      <w:r w:rsidRPr="00BA796A">
        <w:rPr>
          <w:sz w:val="20"/>
          <w:szCs w:val="20"/>
        </w:rPr>
        <w:t>Light appropriately!  Make sure that the lighting suggests the psychological mood as well as allows the viewer to see the object’s color transforming.</w:t>
      </w:r>
    </w:p>
    <w:p w14:paraId="7D25801D" w14:textId="6D7FE378" w:rsidR="00DA40EF" w:rsidRPr="00DA40EF" w:rsidRDefault="00DA40EF" w:rsidP="00DA40EF">
      <w:pPr>
        <w:ind w:left="360"/>
        <w:rPr>
          <w:sz w:val="20"/>
          <w:szCs w:val="20"/>
        </w:rPr>
      </w:pPr>
    </w:p>
    <w:p w14:paraId="4CA81E4E" w14:textId="77777777" w:rsidR="003C4972" w:rsidRDefault="003C4972" w:rsidP="001B1C76">
      <w:pPr>
        <w:rPr>
          <w:sz w:val="20"/>
          <w:szCs w:val="20"/>
        </w:rPr>
      </w:pPr>
    </w:p>
    <w:p w14:paraId="37094BA1" w14:textId="77777777" w:rsidR="00DA40EF" w:rsidRDefault="00DA40EF" w:rsidP="001B1C76">
      <w:pPr>
        <w:rPr>
          <w:sz w:val="20"/>
          <w:szCs w:val="20"/>
          <w:u w:val="single"/>
        </w:rPr>
      </w:pPr>
    </w:p>
    <w:p w14:paraId="7AA73487" w14:textId="77777777" w:rsidR="00DA40EF" w:rsidRDefault="00DA40EF" w:rsidP="001B1C76">
      <w:pPr>
        <w:rPr>
          <w:sz w:val="20"/>
          <w:szCs w:val="20"/>
          <w:u w:val="single"/>
        </w:rPr>
      </w:pPr>
    </w:p>
    <w:p w14:paraId="7B972576" w14:textId="77777777" w:rsidR="00DA40EF" w:rsidRDefault="00DA40EF" w:rsidP="001B1C76">
      <w:pPr>
        <w:rPr>
          <w:sz w:val="20"/>
          <w:szCs w:val="20"/>
          <w:u w:val="single"/>
        </w:rPr>
      </w:pPr>
    </w:p>
    <w:p w14:paraId="70851AF9" w14:textId="77777777" w:rsidR="00DA40EF" w:rsidRDefault="00DA40EF" w:rsidP="001B1C76">
      <w:pPr>
        <w:rPr>
          <w:sz w:val="20"/>
          <w:szCs w:val="20"/>
          <w:u w:val="single"/>
        </w:rPr>
      </w:pPr>
    </w:p>
    <w:p w14:paraId="689F6CA7" w14:textId="047A6859" w:rsidR="003C4972" w:rsidRPr="00BA796A" w:rsidRDefault="003C4972" w:rsidP="001B1C76">
      <w:pPr>
        <w:rPr>
          <w:sz w:val="20"/>
          <w:szCs w:val="20"/>
          <w:u w:val="single"/>
        </w:rPr>
      </w:pPr>
      <w:r w:rsidRPr="00BA796A">
        <w:rPr>
          <w:sz w:val="20"/>
          <w:szCs w:val="20"/>
          <w:u w:val="single"/>
        </w:rPr>
        <w:t>Requirements and Evaluation:</w:t>
      </w:r>
    </w:p>
    <w:p w14:paraId="1EAEE0CA" w14:textId="6597F617" w:rsidR="003C4972" w:rsidRPr="00BA796A" w:rsidRDefault="003C4972" w:rsidP="00BA796A">
      <w:pPr>
        <w:pStyle w:val="ListParagraph"/>
        <w:numPr>
          <w:ilvl w:val="0"/>
          <w:numId w:val="4"/>
        </w:numPr>
        <w:rPr>
          <w:sz w:val="20"/>
          <w:szCs w:val="20"/>
        </w:rPr>
      </w:pPr>
      <w:r w:rsidRPr="00BA796A">
        <w:rPr>
          <w:sz w:val="20"/>
          <w:szCs w:val="20"/>
        </w:rPr>
        <w:t>Photograph shows the object(s) transitioning in color and space within the place—and the object transitions from being “hidden in plain sight” to being visible</w:t>
      </w:r>
    </w:p>
    <w:p w14:paraId="7C42E4D5" w14:textId="46881F91" w:rsidR="003C4972" w:rsidRPr="00BA796A" w:rsidRDefault="00D43733" w:rsidP="00BA796A">
      <w:pPr>
        <w:pStyle w:val="ListParagraph"/>
        <w:numPr>
          <w:ilvl w:val="0"/>
          <w:numId w:val="4"/>
        </w:numPr>
        <w:rPr>
          <w:sz w:val="20"/>
          <w:szCs w:val="20"/>
        </w:rPr>
      </w:pPr>
      <w:r>
        <w:rPr>
          <w:sz w:val="20"/>
          <w:szCs w:val="20"/>
        </w:rPr>
        <w:t>C</w:t>
      </w:r>
      <w:r w:rsidR="003C4972" w:rsidRPr="00BA796A">
        <w:rPr>
          <w:sz w:val="20"/>
          <w:szCs w:val="20"/>
        </w:rPr>
        <w:t>olor system explored well—variety of hue/value/intensity—to create the illusion of the object becoming visible and changing spatially within the place</w:t>
      </w:r>
    </w:p>
    <w:p w14:paraId="11CD6B6E" w14:textId="6F2FE526" w:rsidR="003C4972" w:rsidRPr="00BA796A" w:rsidRDefault="003C4972" w:rsidP="00BA796A">
      <w:pPr>
        <w:pStyle w:val="ListParagraph"/>
        <w:numPr>
          <w:ilvl w:val="0"/>
          <w:numId w:val="4"/>
        </w:numPr>
        <w:rPr>
          <w:sz w:val="20"/>
          <w:szCs w:val="20"/>
        </w:rPr>
      </w:pPr>
      <w:r w:rsidRPr="00BA796A">
        <w:rPr>
          <w:sz w:val="20"/>
          <w:szCs w:val="20"/>
        </w:rPr>
        <w:t>The object’s transition happens g</w:t>
      </w:r>
      <w:r w:rsidR="005325D4">
        <w:rPr>
          <w:sz w:val="20"/>
          <w:szCs w:val="20"/>
        </w:rPr>
        <w:t>radually—minimum of 7 changes (using intensity/value/hue</w:t>
      </w:r>
      <w:r w:rsidR="00D43733">
        <w:rPr>
          <w:sz w:val="20"/>
          <w:szCs w:val="20"/>
        </w:rPr>
        <w:t>/temperature</w:t>
      </w:r>
      <w:r w:rsidR="005325D4">
        <w:rPr>
          <w:sz w:val="20"/>
          <w:szCs w:val="20"/>
        </w:rPr>
        <w:t>)</w:t>
      </w:r>
    </w:p>
    <w:p w14:paraId="676FD255" w14:textId="47E5019C" w:rsidR="002111C2" w:rsidRPr="00BA796A" w:rsidRDefault="002111C2" w:rsidP="00BA796A">
      <w:pPr>
        <w:pStyle w:val="ListParagraph"/>
        <w:numPr>
          <w:ilvl w:val="0"/>
          <w:numId w:val="4"/>
        </w:numPr>
        <w:rPr>
          <w:sz w:val="20"/>
          <w:szCs w:val="20"/>
        </w:rPr>
      </w:pPr>
      <w:r w:rsidRPr="00BA796A">
        <w:rPr>
          <w:sz w:val="20"/>
          <w:szCs w:val="20"/>
        </w:rPr>
        <w:t>The place and object interact in a visually dynamic way.  Be as creative as you can!</w:t>
      </w:r>
    </w:p>
    <w:p w14:paraId="47182619" w14:textId="3A0C7F9E" w:rsidR="003C4972" w:rsidRPr="00BA796A" w:rsidRDefault="003C4972" w:rsidP="00BA796A">
      <w:pPr>
        <w:pStyle w:val="ListParagraph"/>
        <w:numPr>
          <w:ilvl w:val="0"/>
          <w:numId w:val="4"/>
        </w:numPr>
        <w:rPr>
          <w:sz w:val="20"/>
          <w:szCs w:val="20"/>
        </w:rPr>
      </w:pPr>
      <w:r w:rsidRPr="00BA796A">
        <w:rPr>
          <w:sz w:val="20"/>
          <w:szCs w:val="20"/>
        </w:rPr>
        <w:t xml:space="preserve">Photograph image saved as high-resolution </w:t>
      </w:r>
      <w:r w:rsidR="00D43733">
        <w:rPr>
          <w:sz w:val="20"/>
          <w:szCs w:val="20"/>
        </w:rPr>
        <w:t>jpeg—labeled “your name_project2</w:t>
      </w:r>
      <w:r w:rsidRPr="00BA796A">
        <w:rPr>
          <w:sz w:val="20"/>
          <w:szCs w:val="20"/>
        </w:rPr>
        <w:t>_title of your piece_f14”.  You can email it to me or bring it on a flash to class.</w:t>
      </w:r>
    </w:p>
    <w:p w14:paraId="69D419C8" w14:textId="0DBCCA70" w:rsidR="003C4972" w:rsidRPr="00BA796A" w:rsidRDefault="003C4972" w:rsidP="00BA796A">
      <w:pPr>
        <w:pStyle w:val="ListParagraph"/>
        <w:numPr>
          <w:ilvl w:val="0"/>
          <w:numId w:val="4"/>
        </w:numPr>
        <w:rPr>
          <w:sz w:val="20"/>
          <w:szCs w:val="20"/>
        </w:rPr>
      </w:pPr>
      <w:r w:rsidRPr="00BA796A">
        <w:rPr>
          <w:sz w:val="20"/>
          <w:szCs w:val="20"/>
        </w:rPr>
        <w:t>Reflection statement that focuses on your idea and the decisions you made during the process to communicate the idea.  Include the color system.  Remember to give your piece a creative title!  (See reflection statement instructions on Canvas).</w:t>
      </w:r>
    </w:p>
    <w:p w14:paraId="2A43FFE5" w14:textId="77777777" w:rsidR="003C4972" w:rsidRDefault="003C4972" w:rsidP="001B1C76">
      <w:pPr>
        <w:rPr>
          <w:sz w:val="20"/>
          <w:szCs w:val="20"/>
        </w:rPr>
      </w:pPr>
    </w:p>
    <w:p w14:paraId="5F527004" w14:textId="77777777" w:rsidR="003C6EDE" w:rsidRDefault="003C6EDE" w:rsidP="001B1C76">
      <w:pPr>
        <w:rPr>
          <w:sz w:val="20"/>
          <w:szCs w:val="20"/>
        </w:rPr>
      </w:pPr>
    </w:p>
    <w:p w14:paraId="78A0278F" w14:textId="77777777" w:rsidR="003C6EDE" w:rsidRDefault="003C6EDE" w:rsidP="001B1C76"/>
    <w:sectPr w:rsidR="003C6EDE" w:rsidSect="00C059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410C"/>
    <w:multiLevelType w:val="hybridMultilevel"/>
    <w:tmpl w:val="384A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C7797"/>
    <w:multiLevelType w:val="hybridMultilevel"/>
    <w:tmpl w:val="ED9E4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317EF"/>
    <w:multiLevelType w:val="hybridMultilevel"/>
    <w:tmpl w:val="A298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B01416"/>
    <w:multiLevelType w:val="hybridMultilevel"/>
    <w:tmpl w:val="86B2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3133BB"/>
    <w:multiLevelType w:val="hybridMultilevel"/>
    <w:tmpl w:val="9404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76"/>
    <w:rsid w:val="001A455A"/>
    <w:rsid w:val="001B1C76"/>
    <w:rsid w:val="002111C2"/>
    <w:rsid w:val="002E3168"/>
    <w:rsid w:val="003720ED"/>
    <w:rsid w:val="003C4972"/>
    <w:rsid w:val="003C6EDE"/>
    <w:rsid w:val="00422DD5"/>
    <w:rsid w:val="004D5689"/>
    <w:rsid w:val="004F55E7"/>
    <w:rsid w:val="00512DE5"/>
    <w:rsid w:val="00522C13"/>
    <w:rsid w:val="005325D4"/>
    <w:rsid w:val="00590A8D"/>
    <w:rsid w:val="008A3C18"/>
    <w:rsid w:val="009210C0"/>
    <w:rsid w:val="00921859"/>
    <w:rsid w:val="0092233F"/>
    <w:rsid w:val="00A94519"/>
    <w:rsid w:val="00AC65CF"/>
    <w:rsid w:val="00AD0ABB"/>
    <w:rsid w:val="00B10888"/>
    <w:rsid w:val="00B1480C"/>
    <w:rsid w:val="00B752C6"/>
    <w:rsid w:val="00BA796A"/>
    <w:rsid w:val="00C0595A"/>
    <w:rsid w:val="00CB05C5"/>
    <w:rsid w:val="00CC54CD"/>
    <w:rsid w:val="00D43733"/>
    <w:rsid w:val="00D44099"/>
    <w:rsid w:val="00D8230C"/>
    <w:rsid w:val="00DA40EF"/>
    <w:rsid w:val="00F46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4135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7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76"/>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1041</Words>
  <Characters>5934</Characters>
  <Application>Microsoft Macintosh Word</Application>
  <DocSecurity>0</DocSecurity>
  <Lines>49</Lines>
  <Paragraphs>13</Paragraphs>
  <ScaleCrop>false</ScaleCrop>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Marcelle</dc:creator>
  <cp:keywords/>
  <dc:description/>
  <cp:lastModifiedBy>Marcelle Marie Dupay</cp:lastModifiedBy>
  <cp:revision>26</cp:revision>
  <dcterms:created xsi:type="dcterms:W3CDTF">2014-10-05T21:17:00Z</dcterms:created>
  <dcterms:modified xsi:type="dcterms:W3CDTF">2015-02-19T03:06:00Z</dcterms:modified>
</cp:coreProperties>
</file>